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3E29AEE" w:rsidR="00E0086F" w:rsidRPr="00ED6435" w:rsidRDefault="00E0086F" w:rsidP="00C53241">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C53241">
        <w:rPr>
          <w:rFonts w:ascii="Arial" w:hAnsi="Arial" w:cs="Arial"/>
        </w:rPr>
        <w:br/>
      </w:r>
      <w:r w:rsidRPr="00ED6435">
        <w:rPr>
          <w:rFonts w:ascii="Arial" w:hAnsi="Arial" w:cs="Arial"/>
        </w:rPr>
        <w:t xml:space="preserve">Krajský pozemkový úřad pro </w:t>
      </w:r>
      <w:r w:rsidR="005E0058">
        <w:rPr>
          <w:rFonts w:ascii="Arial" w:hAnsi="Arial" w:cs="Arial"/>
        </w:rPr>
        <w:t>Královéhradecký kraj</w:t>
      </w:r>
      <w:r w:rsidRPr="00ED6435">
        <w:rPr>
          <w:rFonts w:ascii="Arial" w:hAnsi="Arial" w:cs="Arial"/>
          <w:snapToGrid w:val="0"/>
        </w:rPr>
        <w:t xml:space="preserve">, na adrese </w:t>
      </w:r>
      <w:r w:rsidR="005E0058">
        <w:rPr>
          <w:rFonts w:ascii="Arial" w:hAnsi="Arial" w:cs="Arial"/>
          <w:snapToGrid w:val="0"/>
        </w:rPr>
        <w:t xml:space="preserve">Kydlinovská 245, </w:t>
      </w:r>
      <w:r w:rsidR="00C53241">
        <w:rPr>
          <w:rFonts w:ascii="Arial" w:hAnsi="Arial" w:cs="Arial"/>
          <w:snapToGrid w:val="0"/>
        </w:rPr>
        <w:br/>
      </w:r>
      <w:r w:rsidR="005E0058">
        <w:rPr>
          <w:rFonts w:ascii="Arial" w:hAnsi="Arial" w:cs="Arial"/>
          <w:snapToGrid w:val="0"/>
        </w:rPr>
        <w:t xml:space="preserve">503 01 Hradec Králové </w:t>
      </w:r>
      <w:r w:rsidRPr="00ED6435">
        <w:rPr>
          <w:rFonts w:ascii="Arial" w:hAnsi="Arial" w:cs="Arial"/>
        </w:rPr>
        <w:t xml:space="preserve"> </w:t>
      </w:r>
    </w:p>
    <w:p w14:paraId="2BB55C1B" w14:textId="6406DD5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E0058">
        <w:rPr>
          <w:rFonts w:ascii="Arial" w:hAnsi="Arial" w:cs="Arial"/>
        </w:rPr>
        <w:t>Ing. Petrem Lázňovským, ředitelem KPÚ pro Královéhradecký kraj</w:t>
      </w:r>
    </w:p>
    <w:p w14:paraId="679B3B2B" w14:textId="0CDC28F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E0058">
        <w:rPr>
          <w:rFonts w:ascii="Arial" w:hAnsi="Arial" w:cs="Arial"/>
        </w:rPr>
        <w:t xml:space="preserve">Ing. Petrem Lázňovským, ředitelem KPÚ </w:t>
      </w:r>
    </w:p>
    <w:p w14:paraId="081E29AD" w14:textId="77777777" w:rsidR="005E0058" w:rsidRDefault="00E0086F" w:rsidP="005E0058">
      <w:pPr>
        <w:tabs>
          <w:tab w:val="left" w:pos="4536"/>
        </w:tabs>
        <w:spacing w:after="120"/>
        <w:ind w:left="567"/>
        <w:rPr>
          <w:rFonts w:ascii="Arial" w:hAnsi="Arial" w:cs="Arial"/>
          <w:iCs/>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E0058">
        <w:rPr>
          <w:rFonts w:ascii="Arial" w:hAnsi="Arial" w:cs="Arial"/>
        </w:rPr>
        <w:t>Dipl.-Ing. et Ing. Jaroslavem Novotným, vedoucím Pobočky Hradec Králové,</w:t>
      </w:r>
      <w:r w:rsidR="005E0058" w:rsidRPr="00ED6435">
        <w:rPr>
          <w:rFonts w:ascii="Arial" w:hAnsi="Arial" w:cs="Arial"/>
          <w:iCs/>
        </w:rPr>
        <w:t xml:space="preserve"> </w:t>
      </w:r>
      <w:r w:rsidR="005E0058">
        <w:rPr>
          <w:rFonts w:ascii="Arial" w:hAnsi="Arial" w:cs="Arial"/>
          <w:iCs/>
        </w:rPr>
        <w:t xml:space="preserve">Haškova 357/6, 500 02 Hradec Králové; </w:t>
      </w:r>
      <w:r w:rsidR="005E0058">
        <w:rPr>
          <w:rFonts w:ascii="Arial" w:hAnsi="Arial" w:cs="Arial"/>
          <w:iCs/>
        </w:rPr>
        <w:br/>
        <w:t xml:space="preserve">Hana Stříhavková, Pobočka Hradec Králové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4F8321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83E8F">
        <w:rPr>
          <w:rFonts w:ascii="Arial" w:hAnsi="Arial" w:cs="Arial"/>
          <w:snapToGrid w:val="0"/>
        </w:rPr>
        <w:t>702 126 654, 602 461 723</w:t>
      </w:r>
    </w:p>
    <w:p w14:paraId="5702CFCA" w14:textId="77777777" w:rsidR="00B83E8F" w:rsidRPr="00ED6435" w:rsidRDefault="00E0086F" w:rsidP="00B83E8F">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B83E8F" w:rsidRPr="00922B99">
          <w:rPr>
            <w:rStyle w:val="Hypertextovodkaz"/>
            <w:rFonts w:ascii="Arial" w:hAnsi="Arial" w:cs="Arial"/>
            <w:snapToGrid w:val="0"/>
          </w:rPr>
          <w:t>hkralove.pk@spucr.cz</w:t>
        </w:r>
      </w:hyperlink>
      <w:r w:rsidR="00B83E8F">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53241" w:rsidRDefault="00E0086F" w:rsidP="00EC1291">
      <w:pPr>
        <w:numPr>
          <w:ilvl w:val="0"/>
          <w:numId w:val="15"/>
        </w:numPr>
        <w:spacing w:before="120" w:after="120" w:line="240" w:lineRule="auto"/>
        <w:ind w:left="567" w:hanging="567"/>
        <w:jc w:val="both"/>
        <w:rPr>
          <w:rFonts w:ascii="Arial" w:hAnsi="Arial" w:cs="Arial"/>
          <w:b/>
          <w:highlight w:val="yellow"/>
        </w:rPr>
      </w:pPr>
      <w:r w:rsidRPr="00C53241">
        <w:rPr>
          <w:rFonts w:ascii="Arial" w:hAnsi="Arial" w:cs="Arial"/>
          <w:b/>
          <w:highlight w:val="yellow"/>
        </w:rPr>
        <w:t>[Obchodní firma zhotovitele]</w:t>
      </w:r>
    </w:p>
    <w:p w14:paraId="32BEDF50" w14:textId="77777777" w:rsidR="00E0086F" w:rsidRPr="00C53241" w:rsidRDefault="00E0086F" w:rsidP="00EC1291">
      <w:pPr>
        <w:spacing w:after="120"/>
        <w:ind w:left="567"/>
        <w:jc w:val="both"/>
        <w:rPr>
          <w:rFonts w:ascii="Arial" w:hAnsi="Arial" w:cs="Arial"/>
          <w:snapToGrid w:val="0"/>
          <w:highlight w:val="yellow"/>
        </w:rPr>
      </w:pPr>
      <w:r w:rsidRPr="00C53241">
        <w:rPr>
          <w:rFonts w:ascii="Arial" w:hAnsi="Arial" w:cs="Arial"/>
          <w:highlight w:val="yellow"/>
        </w:rPr>
        <w:t xml:space="preserve">společnost založená a existující podle právního řádu [České republiky], </w:t>
      </w:r>
      <w:r w:rsidRPr="00C53241">
        <w:rPr>
          <w:rFonts w:ascii="Arial" w:hAnsi="Arial" w:cs="Arial"/>
          <w:bCs/>
          <w:highlight w:val="yellow"/>
        </w:rPr>
        <w:t>se sídlem</w:t>
      </w:r>
      <w:proofErr w:type="gramStart"/>
      <w:r w:rsidRPr="00C53241">
        <w:rPr>
          <w:rFonts w:ascii="Arial" w:hAnsi="Arial" w:cs="Arial"/>
          <w:bCs/>
          <w:highlight w:val="yellow"/>
        </w:rPr>
        <w:t xml:space="preserve"> </w:t>
      </w:r>
      <w:r w:rsidRPr="00C53241">
        <w:rPr>
          <w:rFonts w:ascii="Arial" w:hAnsi="Arial" w:cs="Arial"/>
          <w:snapToGrid w:val="0"/>
          <w:highlight w:val="yellow"/>
        </w:rPr>
        <w:t>....</w:t>
      </w:r>
      <w:proofErr w:type="gramEnd"/>
      <w:r w:rsidRPr="00C53241">
        <w:rPr>
          <w:rFonts w:ascii="Arial" w:hAnsi="Arial" w:cs="Arial"/>
          <w:snapToGrid w:val="0"/>
          <w:highlight w:val="yellow"/>
        </w:rPr>
        <w:t>., IČO: ....., zapsaná v obchodním rejstříku vedeném u ..... soudu v</w:t>
      </w:r>
      <w:proofErr w:type="gramStart"/>
      <w:r w:rsidRPr="00C53241">
        <w:rPr>
          <w:rFonts w:ascii="Arial" w:hAnsi="Arial" w:cs="Arial"/>
          <w:snapToGrid w:val="0"/>
          <w:highlight w:val="yellow"/>
        </w:rPr>
        <w:t xml:space="preserve"> ....</w:t>
      </w:r>
      <w:proofErr w:type="gramEnd"/>
      <w:r w:rsidRPr="00C53241">
        <w:rPr>
          <w:rFonts w:ascii="Arial" w:hAnsi="Arial" w:cs="Arial"/>
          <w:snapToGrid w:val="0"/>
          <w:highlight w:val="yellow"/>
        </w:rPr>
        <w:t>., oddíl ....., vložka .....</w:t>
      </w:r>
    </w:p>
    <w:p w14:paraId="5F89DDB9" w14:textId="77777777" w:rsidR="00E0086F" w:rsidRPr="00C53241" w:rsidRDefault="00E0086F" w:rsidP="00EC1291">
      <w:pPr>
        <w:spacing w:after="120"/>
        <w:ind w:left="567"/>
        <w:jc w:val="both"/>
        <w:rPr>
          <w:rFonts w:ascii="Arial" w:hAnsi="Arial" w:cs="Arial"/>
          <w:bCs/>
          <w:highlight w:val="yellow"/>
        </w:rPr>
      </w:pPr>
      <w:proofErr w:type="gramStart"/>
      <w:r w:rsidRPr="00C53241">
        <w:rPr>
          <w:rFonts w:ascii="Arial" w:hAnsi="Arial" w:cs="Arial"/>
          <w:snapToGrid w:val="0"/>
          <w:highlight w:val="yellow"/>
        </w:rPr>
        <w:t>Zastoupená: ....</w:t>
      </w:r>
      <w:proofErr w:type="gramEnd"/>
      <w:r w:rsidRPr="00C53241">
        <w:rPr>
          <w:rFonts w:ascii="Arial" w:hAnsi="Arial" w:cs="Arial"/>
          <w:snapToGrid w:val="0"/>
          <w:highlight w:val="yellow"/>
        </w:rPr>
        <w:t>.</w:t>
      </w:r>
    </w:p>
    <w:p w14:paraId="470BDDFE" w14:textId="7B1CD226" w:rsidR="00E0086F" w:rsidRPr="00C53241" w:rsidRDefault="00E0086F" w:rsidP="00EC1291">
      <w:pPr>
        <w:spacing w:after="120"/>
        <w:ind w:left="567"/>
        <w:jc w:val="both"/>
        <w:rPr>
          <w:rFonts w:ascii="Arial" w:hAnsi="Arial" w:cs="Arial"/>
          <w:highlight w:val="yellow"/>
        </w:rPr>
      </w:pPr>
      <w:r w:rsidRPr="00C53241">
        <w:rPr>
          <w:rFonts w:ascii="Arial" w:hAnsi="Arial" w:cs="Arial"/>
          <w:highlight w:val="yellow"/>
        </w:rPr>
        <w:t xml:space="preserve">Ve smluvních záležitostech </w:t>
      </w:r>
      <w:proofErr w:type="gramStart"/>
      <w:r w:rsidR="00EC1291" w:rsidRPr="00C53241">
        <w:rPr>
          <w:rFonts w:ascii="Arial" w:hAnsi="Arial" w:cs="Arial"/>
          <w:highlight w:val="yellow"/>
        </w:rPr>
        <w:t>zastoupená</w:t>
      </w:r>
      <w:r w:rsidRPr="00C53241">
        <w:rPr>
          <w:rFonts w:ascii="Arial" w:hAnsi="Arial" w:cs="Arial"/>
          <w:bCs/>
          <w:highlight w:val="yellow"/>
        </w:rPr>
        <w:t xml:space="preserve">: </w:t>
      </w:r>
      <w:r w:rsidRPr="00C53241">
        <w:rPr>
          <w:rFonts w:ascii="Arial" w:hAnsi="Arial" w:cs="Arial"/>
          <w:snapToGrid w:val="0"/>
          <w:highlight w:val="yellow"/>
        </w:rPr>
        <w:t>....</w:t>
      </w:r>
      <w:proofErr w:type="gramEnd"/>
      <w:r w:rsidRPr="00C53241">
        <w:rPr>
          <w:rFonts w:ascii="Arial" w:hAnsi="Arial" w:cs="Arial"/>
          <w:snapToGrid w:val="0"/>
          <w:highlight w:val="yellow"/>
        </w:rPr>
        <w:t>.</w:t>
      </w:r>
    </w:p>
    <w:p w14:paraId="2D5046AC" w14:textId="1BB7041A" w:rsidR="00E0086F" w:rsidRPr="00C53241" w:rsidRDefault="00E0086F" w:rsidP="00EC1291">
      <w:pPr>
        <w:tabs>
          <w:tab w:val="left" w:pos="4536"/>
        </w:tabs>
        <w:spacing w:after="120"/>
        <w:ind w:left="567"/>
        <w:jc w:val="both"/>
        <w:rPr>
          <w:rFonts w:ascii="Arial" w:hAnsi="Arial" w:cs="Arial"/>
          <w:highlight w:val="yellow"/>
        </w:rPr>
      </w:pPr>
      <w:r w:rsidRPr="00C53241">
        <w:rPr>
          <w:rFonts w:ascii="Arial" w:hAnsi="Arial" w:cs="Arial"/>
          <w:highlight w:val="yellow"/>
        </w:rPr>
        <w:t xml:space="preserve">V technických záležitostech </w:t>
      </w:r>
      <w:proofErr w:type="gramStart"/>
      <w:r w:rsidR="00EC1291" w:rsidRPr="00C53241">
        <w:rPr>
          <w:rFonts w:ascii="Arial" w:hAnsi="Arial" w:cs="Arial"/>
          <w:highlight w:val="yellow"/>
        </w:rPr>
        <w:t>zastoupená</w:t>
      </w:r>
      <w:r w:rsidRPr="00C53241">
        <w:rPr>
          <w:rFonts w:ascii="Arial" w:hAnsi="Arial" w:cs="Arial"/>
          <w:highlight w:val="yellow"/>
        </w:rPr>
        <w:t xml:space="preserve">: </w:t>
      </w:r>
      <w:r w:rsidRPr="00C53241">
        <w:rPr>
          <w:rFonts w:ascii="Arial" w:hAnsi="Arial" w:cs="Arial"/>
          <w:snapToGrid w:val="0"/>
          <w:highlight w:val="yellow"/>
        </w:rPr>
        <w:t>....</w:t>
      </w:r>
      <w:proofErr w:type="gramEnd"/>
      <w:r w:rsidRPr="00C53241">
        <w:rPr>
          <w:rFonts w:ascii="Arial" w:hAnsi="Arial" w:cs="Arial"/>
          <w:snapToGrid w:val="0"/>
          <w:highlight w:val="yellow"/>
        </w:rPr>
        <w:t>.</w:t>
      </w:r>
      <w:r w:rsidR="00EC1291" w:rsidRPr="00C53241">
        <w:rPr>
          <w:rFonts w:ascii="Arial" w:hAnsi="Arial" w:cs="Arial"/>
          <w:snapToGrid w:val="0"/>
          <w:highlight w:val="yellow"/>
        </w:rPr>
        <w:t xml:space="preserve"> </w:t>
      </w:r>
    </w:p>
    <w:p w14:paraId="7BB3EF73" w14:textId="77777777" w:rsidR="00E0086F" w:rsidRPr="00C53241" w:rsidRDefault="00E0086F" w:rsidP="00EC1291">
      <w:pPr>
        <w:tabs>
          <w:tab w:val="left" w:pos="4536"/>
        </w:tabs>
        <w:spacing w:after="120"/>
        <w:ind w:left="567"/>
        <w:contextualSpacing/>
        <w:jc w:val="both"/>
        <w:rPr>
          <w:rFonts w:ascii="Arial" w:hAnsi="Arial" w:cs="Arial"/>
          <w:highlight w:val="yellow"/>
        </w:rPr>
      </w:pPr>
      <w:r w:rsidRPr="00C53241">
        <w:rPr>
          <w:rFonts w:ascii="Arial" w:hAnsi="Arial" w:cs="Arial"/>
          <w:b/>
          <w:bCs/>
          <w:highlight w:val="yellow"/>
        </w:rPr>
        <w:t>Kontaktní údaje:</w:t>
      </w:r>
    </w:p>
    <w:p w14:paraId="40F60D1B" w14:textId="21F2E96A" w:rsidR="00E0086F" w:rsidRPr="00C53241" w:rsidRDefault="00E0086F" w:rsidP="00EC1291">
      <w:pPr>
        <w:tabs>
          <w:tab w:val="left" w:pos="4536"/>
        </w:tabs>
        <w:spacing w:after="120"/>
        <w:ind w:left="567"/>
        <w:contextualSpacing/>
        <w:jc w:val="both"/>
        <w:rPr>
          <w:rFonts w:ascii="Arial" w:hAnsi="Arial" w:cs="Arial"/>
          <w:highlight w:val="yellow"/>
        </w:rPr>
      </w:pPr>
      <w:proofErr w:type="gramStart"/>
      <w:r w:rsidRPr="00C53241">
        <w:rPr>
          <w:rFonts w:ascii="Arial" w:hAnsi="Arial" w:cs="Arial"/>
          <w:highlight w:val="yellow"/>
        </w:rPr>
        <w:t xml:space="preserve">Tel.: </w:t>
      </w:r>
      <w:r w:rsidRPr="00C53241">
        <w:rPr>
          <w:rFonts w:ascii="Arial" w:hAnsi="Arial" w:cs="Arial"/>
          <w:snapToGrid w:val="0"/>
          <w:highlight w:val="yellow"/>
        </w:rPr>
        <w:t>....</w:t>
      </w:r>
      <w:proofErr w:type="gramEnd"/>
      <w:r w:rsidRPr="00C53241">
        <w:rPr>
          <w:rFonts w:ascii="Arial" w:hAnsi="Arial" w:cs="Arial"/>
          <w:snapToGrid w:val="0"/>
          <w:highlight w:val="yellow"/>
        </w:rPr>
        <w:t>.</w:t>
      </w:r>
    </w:p>
    <w:p w14:paraId="3A61A83D" w14:textId="77777777" w:rsidR="00E0086F" w:rsidRPr="00C53241" w:rsidRDefault="00E0086F" w:rsidP="00EC1291">
      <w:pPr>
        <w:tabs>
          <w:tab w:val="left" w:pos="4536"/>
        </w:tabs>
        <w:spacing w:after="120"/>
        <w:ind w:left="567"/>
        <w:contextualSpacing/>
        <w:jc w:val="both"/>
        <w:rPr>
          <w:rFonts w:ascii="Arial" w:hAnsi="Arial" w:cs="Arial"/>
          <w:highlight w:val="yellow"/>
        </w:rPr>
      </w:pPr>
      <w:proofErr w:type="gramStart"/>
      <w:r w:rsidRPr="00C53241">
        <w:rPr>
          <w:rFonts w:ascii="Arial" w:hAnsi="Arial" w:cs="Arial"/>
          <w:highlight w:val="yellow"/>
        </w:rPr>
        <w:t>E-mail:</w:t>
      </w:r>
      <w:r w:rsidRPr="00C53241">
        <w:rPr>
          <w:rFonts w:ascii="Arial" w:hAnsi="Arial" w:cs="Arial"/>
          <w:snapToGrid w:val="0"/>
          <w:highlight w:val="yellow"/>
        </w:rPr>
        <w:t xml:space="preserve"> ....</w:t>
      </w:r>
      <w:proofErr w:type="gramEnd"/>
      <w:r w:rsidRPr="00C53241">
        <w:rPr>
          <w:rFonts w:ascii="Arial" w:hAnsi="Arial" w:cs="Arial"/>
          <w:snapToGrid w:val="0"/>
          <w:highlight w:val="yellow"/>
        </w:rPr>
        <w:t>.</w:t>
      </w:r>
    </w:p>
    <w:p w14:paraId="4F80076C" w14:textId="77777777" w:rsidR="00E0086F" w:rsidRPr="00C53241" w:rsidRDefault="00E0086F" w:rsidP="00EC1291">
      <w:pPr>
        <w:spacing w:after="120"/>
        <w:ind w:left="567"/>
        <w:jc w:val="both"/>
        <w:rPr>
          <w:rFonts w:ascii="Arial" w:hAnsi="Arial" w:cs="Arial"/>
          <w:highlight w:val="yellow"/>
        </w:rPr>
      </w:pPr>
      <w:r w:rsidRPr="00C53241">
        <w:rPr>
          <w:rFonts w:ascii="Arial" w:hAnsi="Arial" w:cs="Arial"/>
          <w:highlight w:val="yellow"/>
        </w:rPr>
        <w:t xml:space="preserve">ID datové </w:t>
      </w:r>
      <w:proofErr w:type="gramStart"/>
      <w:r w:rsidRPr="00C53241">
        <w:rPr>
          <w:rFonts w:ascii="Arial" w:hAnsi="Arial" w:cs="Arial"/>
          <w:highlight w:val="yellow"/>
        </w:rPr>
        <w:t>schránky:</w:t>
      </w:r>
      <w:r w:rsidRPr="00C53241">
        <w:rPr>
          <w:rFonts w:ascii="Arial" w:hAnsi="Arial" w:cs="Arial"/>
          <w:snapToGrid w:val="0"/>
          <w:highlight w:val="yellow"/>
        </w:rPr>
        <w:t xml:space="preserve"> ....</w:t>
      </w:r>
      <w:proofErr w:type="gramEnd"/>
      <w:r w:rsidRPr="00C53241">
        <w:rPr>
          <w:rFonts w:ascii="Arial" w:hAnsi="Arial" w:cs="Arial"/>
          <w:snapToGrid w:val="0"/>
          <w:highlight w:val="yellow"/>
        </w:rPr>
        <w:t>.</w:t>
      </w:r>
    </w:p>
    <w:p w14:paraId="7DA99D36" w14:textId="77777777" w:rsidR="00E0086F" w:rsidRPr="00C53241" w:rsidRDefault="00E0086F" w:rsidP="00EC1291">
      <w:pPr>
        <w:tabs>
          <w:tab w:val="left" w:pos="4536"/>
        </w:tabs>
        <w:spacing w:after="120"/>
        <w:ind w:left="567"/>
        <w:contextualSpacing/>
        <w:jc w:val="both"/>
        <w:rPr>
          <w:rFonts w:ascii="Arial" w:hAnsi="Arial" w:cs="Arial"/>
          <w:highlight w:val="yellow"/>
        </w:rPr>
      </w:pPr>
      <w:r w:rsidRPr="00C53241">
        <w:rPr>
          <w:rFonts w:ascii="Arial" w:hAnsi="Arial" w:cs="Arial"/>
          <w:b/>
          <w:highlight w:val="yellow"/>
        </w:rPr>
        <w:t xml:space="preserve">Bankovní </w:t>
      </w:r>
      <w:proofErr w:type="gramStart"/>
      <w:r w:rsidRPr="00C53241">
        <w:rPr>
          <w:rFonts w:ascii="Arial" w:hAnsi="Arial" w:cs="Arial"/>
          <w:b/>
          <w:highlight w:val="yellow"/>
        </w:rPr>
        <w:t>spojení:</w:t>
      </w:r>
      <w:r w:rsidRPr="00C53241">
        <w:rPr>
          <w:rFonts w:ascii="Arial" w:hAnsi="Arial" w:cs="Arial"/>
          <w:snapToGrid w:val="0"/>
          <w:highlight w:val="yellow"/>
        </w:rPr>
        <w:t xml:space="preserve"> ....</w:t>
      </w:r>
      <w:proofErr w:type="gramEnd"/>
      <w:r w:rsidRPr="00C53241">
        <w:rPr>
          <w:rFonts w:ascii="Arial" w:hAnsi="Arial" w:cs="Arial"/>
          <w:snapToGrid w:val="0"/>
          <w:highlight w:val="yellow"/>
        </w:rPr>
        <w:t>.</w:t>
      </w:r>
    </w:p>
    <w:p w14:paraId="6F011ECB" w14:textId="77777777" w:rsidR="00E0086F" w:rsidRPr="00C53241" w:rsidRDefault="00E0086F" w:rsidP="00EC1291">
      <w:pPr>
        <w:tabs>
          <w:tab w:val="left" w:pos="4536"/>
        </w:tabs>
        <w:spacing w:after="120"/>
        <w:ind w:left="567"/>
        <w:contextualSpacing/>
        <w:jc w:val="both"/>
        <w:rPr>
          <w:rFonts w:ascii="Arial" w:hAnsi="Arial" w:cs="Arial"/>
          <w:highlight w:val="yellow"/>
        </w:rPr>
      </w:pPr>
      <w:r w:rsidRPr="00C53241">
        <w:rPr>
          <w:rFonts w:ascii="Arial" w:hAnsi="Arial" w:cs="Arial"/>
          <w:highlight w:val="yellow"/>
        </w:rPr>
        <w:t xml:space="preserve">Číslo </w:t>
      </w:r>
      <w:proofErr w:type="gramStart"/>
      <w:r w:rsidRPr="00C53241">
        <w:rPr>
          <w:rFonts w:ascii="Arial" w:hAnsi="Arial" w:cs="Arial"/>
          <w:highlight w:val="yellow"/>
        </w:rPr>
        <w:t xml:space="preserve">účtu: </w:t>
      </w:r>
      <w:r w:rsidRPr="00C53241">
        <w:rPr>
          <w:rFonts w:ascii="Arial" w:hAnsi="Arial" w:cs="Arial"/>
          <w:snapToGrid w:val="0"/>
          <w:highlight w:val="yellow"/>
        </w:rPr>
        <w:t>....</w:t>
      </w:r>
      <w:proofErr w:type="gramEnd"/>
      <w:r w:rsidRPr="00C5324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C53241">
        <w:rPr>
          <w:rFonts w:ascii="Arial" w:hAnsi="Arial" w:cs="Arial"/>
          <w:highlight w:val="yellow"/>
        </w:rPr>
        <w:t xml:space="preserve">DIČ: </w:t>
      </w:r>
      <w:r w:rsidRPr="00C53241">
        <w:rPr>
          <w:rFonts w:ascii="Arial" w:hAnsi="Arial" w:cs="Arial"/>
          <w:snapToGrid w:val="0"/>
          <w:highlight w:val="yellow"/>
        </w:rPr>
        <w:t>....</w:t>
      </w:r>
      <w:proofErr w:type="gramEnd"/>
      <w:r w:rsidRPr="00C5324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82DE7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83E8F">
        <w:rPr>
          <w:rFonts w:ascii="Arial" w:hAnsi="Arial" w:cs="Arial"/>
          <w:b/>
          <w:bCs/>
        </w:rPr>
        <w:t>v k.ú. Holohlavy, včetně ucelené části k.ú. Černožice n/L (B)</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C53241">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5324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78B0731"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C53241">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A4B712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773DE">
        <w:rPr>
          <w:rFonts w:ascii="Arial" w:hAnsi="Arial" w:cs="Arial"/>
          <w:b/>
          <w:bCs/>
          <w:szCs w:val="22"/>
        </w:rPr>
        <w:t>v k.ú. Holohlavy, včetně ucelené části k.ú. Černožice n/L (B)</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38573B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C1A00">
        <w:rPr>
          <w:rFonts w:ascii="Arial" w:hAnsi="Arial" w:cs="Arial"/>
        </w:rPr>
        <w:t>Holohlavy, včetně ucelené části k.ú. Černožice n/L</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C53241">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w:t>
      </w:r>
      <w:r w:rsidR="00C53241">
        <w:rPr>
          <w:rFonts w:ascii="Arial" w:hAnsi="Arial" w:cs="Arial"/>
        </w:rPr>
        <w:t> </w:t>
      </w:r>
      <w:r w:rsidRPr="00ED6435">
        <w:rPr>
          <w:rFonts w:ascii="Arial" w:hAnsi="Arial" w:cs="Arial"/>
        </w:rPr>
        <w:t>3 a</w:t>
      </w:r>
      <w:r w:rsidR="00C53241">
        <w:rPr>
          <w:rFonts w:ascii="Arial" w:hAnsi="Arial" w:cs="Arial"/>
        </w:rPr>
        <w:t> </w:t>
      </w:r>
      <w:r w:rsidRPr="00ED6435">
        <w:rPr>
          <w:rFonts w:ascii="Arial" w:hAnsi="Arial" w:cs="Arial"/>
        </w:rPr>
        <w:t>bodu</w:t>
      </w:r>
      <w:r w:rsidR="00C53241">
        <w:rPr>
          <w:rFonts w:ascii="Arial" w:hAnsi="Arial" w:cs="Arial"/>
        </w:rPr>
        <w:t> </w:t>
      </w:r>
      <w:r w:rsidRPr="00ED6435">
        <w:rPr>
          <w:rFonts w:ascii="Arial" w:hAnsi="Arial" w:cs="Arial"/>
        </w:rPr>
        <w:t>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w:t>
      </w:r>
      <w:r w:rsidR="00C53241">
        <w:rPr>
          <w:rFonts w:ascii="Arial" w:hAnsi="Arial" w:cs="Arial"/>
        </w:rPr>
        <w:t> </w:t>
      </w:r>
      <w:r w:rsidRPr="00ED6435">
        <w:rPr>
          <w:rFonts w:ascii="Arial" w:hAnsi="Arial" w:cs="Arial"/>
        </w:rPr>
        <w:t>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17ECE66"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84479">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84479">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D13DF4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C53241">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EC2D33B"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84479">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AB2FD8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84479">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53241">
              <w:rPr>
                <w:rFonts w:ascii="Arial" w:hAnsi="Arial" w:cs="Arial"/>
                <w:snapToGrid w:val="0"/>
                <w:highlight w:val="yellow"/>
              </w:rPr>
              <w:t>..........</w:t>
            </w:r>
            <w:r w:rsidR="00F656CF" w:rsidRPr="00C53241">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9AB44BF"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84479">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C53241">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90B18C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84479">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84479">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FAB3B3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84479">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7D882F8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84479">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8B1BB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C53241">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F57EB4">
        <w:rPr>
          <w:rFonts w:ascii="Arial" w:hAnsi="Arial" w:cs="Arial"/>
          <w:szCs w:val="22"/>
        </w:rPr>
        <w:t xml:space="preserve"> SPÚ – Krajského pozemkového úřadu, Pobočky Hradec Králové, Haškova 357/6,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C53241">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4DD034FC"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C53241">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1D75DC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C53241">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C53241">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6C592EE"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84479">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84479">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84479">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C53241">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84479">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84479">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B84AE4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84479">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C53241">
        <w:rPr>
          <w:rFonts w:ascii="Arial" w:hAnsi="Arial" w:cs="Arial"/>
          <w:szCs w:val="22"/>
        </w:rPr>
        <w:t> </w:t>
      </w:r>
      <w:r w:rsidRPr="00C62699">
        <w:rPr>
          <w:rFonts w:ascii="Arial" w:hAnsi="Arial" w:cs="Arial"/>
          <w:szCs w:val="22"/>
        </w:rPr>
        <w:t>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7C50815"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C53241">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3DDCB0D6"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5" w:name="_Hlk64869278"/>
      <w:bookmarkStart w:id="26" w:name="_Ref62484165"/>
      <w:bookmarkStart w:id="27" w:name="_Ref61943901"/>
      <w:bookmarkStart w:id="28" w:name="_Ref62484289"/>
      <w:bookmarkStart w:id="29" w:name="_Hlk63750513"/>
      <w:r w:rsidRPr="005B6E4D">
        <w:rPr>
          <w:rFonts w:ascii="Arial" w:hAnsi="Arial" w:cs="Arial"/>
          <w:szCs w:val="22"/>
        </w:rPr>
        <w:t xml:space="preserve">Zhotovitel se zavazuje, že v rámci plnění Smlouvy umožní exkurzi v terénu při provádění zeměměřických činností a zajistí související výklad </w:t>
      </w:r>
      <w:r w:rsidRPr="00284479">
        <w:rPr>
          <w:rFonts w:ascii="Arial" w:hAnsi="Arial" w:cs="Arial"/>
          <w:szCs w:val="22"/>
        </w:rPr>
        <w:t xml:space="preserve">žákům střední školy s cílem podpořit zájem o studium / práci v technických oborech. Škola bude vybrána </w:t>
      </w:r>
      <w:r w:rsidR="003D4B85" w:rsidRPr="00284479">
        <w:rPr>
          <w:rFonts w:ascii="Arial" w:hAnsi="Arial" w:cs="Arial"/>
          <w:szCs w:val="22"/>
        </w:rPr>
        <w:t>Objednatelem</w:t>
      </w:r>
      <w:r w:rsidRPr="00284479">
        <w:rPr>
          <w:rFonts w:ascii="Arial" w:hAnsi="Arial" w:cs="Arial"/>
          <w:szCs w:val="22"/>
        </w:rPr>
        <w:t xml:space="preserve"> </w:t>
      </w:r>
      <w:r w:rsidR="003D4B85" w:rsidRPr="00284479">
        <w:rPr>
          <w:rFonts w:ascii="Arial" w:hAnsi="Arial" w:cs="Arial"/>
          <w:szCs w:val="22"/>
        </w:rPr>
        <w:t>v</w:t>
      </w:r>
      <w:r w:rsidRPr="00284479">
        <w:rPr>
          <w:rFonts w:ascii="Arial" w:hAnsi="Arial" w:cs="Arial"/>
          <w:szCs w:val="22"/>
        </w:rPr>
        <w:t> míst</w:t>
      </w:r>
      <w:r w:rsidR="003D4B85" w:rsidRPr="00284479">
        <w:rPr>
          <w:rFonts w:ascii="Arial" w:hAnsi="Arial" w:cs="Arial"/>
          <w:szCs w:val="22"/>
        </w:rPr>
        <w:t>ě</w:t>
      </w:r>
      <w:r w:rsidRPr="00284479">
        <w:rPr>
          <w:rFonts w:ascii="Arial" w:hAnsi="Arial" w:cs="Arial"/>
          <w:szCs w:val="22"/>
        </w:rPr>
        <w:t xml:space="preserve"> plnění Veřejné zakázky</w:t>
      </w:r>
      <w:r w:rsidR="003D4B85" w:rsidRPr="00284479">
        <w:rPr>
          <w:rFonts w:ascii="Arial" w:hAnsi="Arial" w:cs="Arial"/>
          <w:szCs w:val="22"/>
        </w:rPr>
        <w:t xml:space="preserve"> a možnost konání exkurze bude </w:t>
      </w:r>
      <w:r w:rsidRPr="00284479">
        <w:rPr>
          <w:rFonts w:ascii="Arial" w:hAnsi="Arial" w:cs="Arial"/>
          <w:szCs w:val="22"/>
        </w:rPr>
        <w:t>Objednatelem</w:t>
      </w:r>
      <w:r w:rsidR="003D4B85" w:rsidRPr="00284479">
        <w:rPr>
          <w:rFonts w:ascii="Arial" w:hAnsi="Arial" w:cs="Arial"/>
          <w:szCs w:val="22"/>
        </w:rPr>
        <w:t xml:space="preserve"> se školou předjednána</w:t>
      </w:r>
      <w:r w:rsidRPr="00284479">
        <w:rPr>
          <w:rFonts w:ascii="Arial" w:hAnsi="Arial" w:cs="Arial"/>
          <w:szCs w:val="22"/>
        </w:rPr>
        <w:t>. Objednatel poskytne Zhotoviteli na jeho žádost součinnost při komunikaci se školou nebo zřizovatelem škol</w:t>
      </w:r>
      <w:r w:rsidR="003D4B85" w:rsidRPr="00284479">
        <w:rPr>
          <w:rFonts w:ascii="Arial" w:hAnsi="Arial" w:cs="Arial"/>
          <w:szCs w:val="22"/>
        </w:rPr>
        <w:t>y, a to</w:t>
      </w:r>
      <w:r w:rsidRPr="00284479">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 Objednatele. Zhotovitel termín exkurze v téže lhůtě písemně oznámí Objednateli tak, aby se jejího konání mohl v případě zájmu zúčastnit rovněž zástupce Objednatele. </w:t>
      </w:r>
      <w:r w:rsidRPr="00284479">
        <w:rPr>
          <w:rFonts w:ascii="Arial" w:eastAsia="Calibri" w:hAnsi="Arial" w:cs="Arial"/>
          <w:szCs w:val="22"/>
        </w:rPr>
        <w:t xml:space="preserve">Alternativou požadavku na exkurzi v terénu je zajištění výkladu pro neomezený počet žáků </w:t>
      </w:r>
      <w:r w:rsidR="00C53241" w:rsidRPr="00284479">
        <w:rPr>
          <w:rFonts w:ascii="Arial" w:eastAsia="Calibri" w:hAnsi="Arial" w:cs="Arial"/>
          <w:szCs w:val="22"/>
        </w:rPr>
        <w:t>střední</w:t>
      </w:r>
      <w:r w:rsidRPr="00284479">
        <w:rPr>
          <w:rFonts w:ascii="Arial" w:eastAsia="Calibri" w:hAnsi="Arial" w:cs="Arial"/>
          <w:szCs w:val="22"/>
        </w:rPr>
        <w:t xml:space="preserve"> školy, a</w:t>
      </w:r>
      <w:r w:rsidRPr="005B6E4D">
        <w:rPr>
          <w:rFonts w:ascii="Arial" w:eastAsia="Calibri" w:hAnsi="Arial" w:cs="Arial"/>
          <w:szCs w:val="22"/>
        </w:rPr>
        <w:t xml:space="preserve"> to v prostorech této školy. Předmětem výkladu v rozsahu min. jedné (1) vyučovací hodiny budou zeměměřické činnosti </w:t>
      </w:r>
      <w:r w:rsidRPr="005B6E4D">
        <w:rPr>
          <w:rFonts w:ascii="Arial" w:eastAsia="Calibri" w:hAnsi="Arial" w:cs="Arial"/>
          <w:szCs w:val="22"/>
        </w:rPr>
        <w:lastRenderedPageBreak/>
        <w:t>s</w:t>
      </w:r>
      <w:r w:rsidR="00C53241">
        <w:rPr>
          <w:rFonts w:ascii="Arial" w:eastAsia="Calibri" w:hAnsi="Arial" w:cs="Arial"/>
          <w:szCs w:val="22"/>
        </w:rPr>
        <w:t> </w:t>
      </w:r>
      <w:r w:rsidRPr="005B6E4D">
        <w:rPr>
          <w:rFonts w:ascii="Arial" w:eastAsia="Calibri" w:hAnsi="Arial" w:cs="Arial"/>
          <w:szCs w:val="22"/>
        </w:rPr>
        <w:t>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5"/>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0" w:name="_Ref69389189"/>
      <w:bookmarkEnd w:id="26"/>
      <w:bookmarkEnd w:id="27"/>
      <w:r w:rsidRPr="00CB3B7F">
        <w:rPr>
          <w:rFonts w:ascii="Arial" w:hAnsi="Arial" w:cs="Arial"/>
          <w:iCs/>
          <w:szCs w:val="22"/>
        </w:rPr>
        <w:t>Zhotovitel se zavazuje po celou dobu provádění Díla zabezpečit:</w:t>
      </w:r>
      <w:bookmarkEnd w:id="30"/>
      <w:r w:rsidRPr="00CB3B7F">
        <w:rPr>
          <w:rFonts w:ascii="Arial" w:hAnsi="Arial" w:cs="Arial"/>
          <w:iCs/>
          <w:szCs w:val="22"/>
        </w:rPr>
        <w:t xml:space="preserve"> </w:t>
      </w:r>
    </w:p>
    <w:p w14:paraId="57A90B7D" w14:textId="4C383E64"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84479">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024DDF" w:rsidR="00FB0862" w:rsidRPr="00537A46" w:rsidRDefault="00FB0862" w:rsidP="00FB0862">
      <w:pPr>
        <w:pStyle w:val="Level2"/>
        <w:spacing w:line="240" w:lineRule="auto"/>
        <w:ind w:left="567" w:hanging="567"/>
        <w:jc w:val="both"/>
        <w:rPr>
          <w:rFonts w:ascii="Arial" w:hAnsi="Arial" w:cs="Arial"/>
          <w:iCs/>
          <w:szCs w:val="22"/>
        </w:rPr>
      </w:pPr>
      <w:bookmarkStart w:id="31"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84479">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1"/>
    </w:p>
    <w:p w14:paraId="57138920" w14:textId="59E5BCC8"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2" w:name="_Ref61944078"/>
      <w:r w:rsidRPr="00FF0413">
        <w:rPr>
          <w:rFonts w:ascii="Arial" w:hAnsi="Arial" w:cs="Arial"/>
        </w:rPr>
        <w:t xml:space="preserve">Zhotovitel se zavazuje, </w:t>
      </w:r>
      <w:bookmarkStart w:id="33"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84479">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2"/>
    </w:p>
    <w:p w14:paraId="2380782E" w14:textId="3037EEFA"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C53241">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3"/>
    <w:p w14:paraId="0DB79674" w14:textId="4E2B7016"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84479">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5955A6E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84479">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4" w:name="_Ref51579571"/>
      <w:bookmarkStart w:id="35" w:name="_Ref66878947"/>
      <w:bookmarkStart w:id="36" w:name="_Hlk64298003"/>
      <w:bookmarkEnd w:id="29"/>
      <w:r w:rsidRPr="00C62699">
        <w:rPr>
          <w:rFonts w:ascii="Arial" w:hAnsi="Arial" w:cs="Arial"/>
          <w:szCs w:val="22"/>
        </w:rPr>
        <w:lastRenderedPageBreak/>
        <w:t>Rozsah díla a jeho členění na hlavní celky a dílčí části</w:t>
      </w:r>
      <w:bookmarkEnd w:id="34"/>
      <w:r w:rsidRPr="00C62699">
        <w:rPr>
          <w:rFonts w:ascii="Arial" w:hAnsi="Arial" w:cs="Arial"/>
          <w:szCs w:val="22"/>
        </w:rPr>
        <w:t xml:space="preserve"> </w:t>
      </w:r>
      <w:r w:rsidR="00D6651A" w:rsidRPr="00C62699">
        <w:rPr>
          <w:rFonts w:ascii="Arial" w:hAnsi="Arial" w:cs="Arial"/>
          <w:szCs w:val="22"/>
        </w:rPr>
        <w:t>Hlavních celků</w:t>
      </w:r>
      <w:bookmarkEnd w:id="35"/>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7" w:name="_Ref51578340"/>
      <w:bookmarkStart w:id="38"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7"/>
      <w:r w:rsidR="00BB50B8" w:rsidRPr="00C62699">
        <w:rPr>
          <w:rFonts w:ascii="Arial" w:hAnsi="Arial" w:cs="Arial"/>
          <w:szCs w:val="22"/>
        </w:rPr>
        <w:t>.</w:t>
      </w:r>
      <w:bookmarkEnd w:id="38"/>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9"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9"/>
    </w:p>
    <w:p w14:paraId="048050AB" w14:textId="2ECDA3A5" w:rsidR="00B9128B" w:rsidRPr="00822189" w:rsidRDefault="00B9128B" w:rsidP="002B2B06">
      <w:pPr>
        <w:pStyle w:val="Level3"/>
        <w:tabs>
          <w:tab w:val="clear" w:pos="2041"/>
        </w:tabs>
        <w:ind w:left="1418"/>
        <w:rPr>
          <w:rFonts w:ascii="Arial" w:hAnsi="Arial" w:cs="Arial"/>
        </w:rPr>
      </w:pPr>
      <w:bookmarkStart w:id="40" w:name="_Ref51579618"/>
      <w:bookmarkStart w:id="41" w:name="_Ref52043318"/>
      <w:r w:rsidRPr="00822189">
        <w:rPr>
          <w:rFonts w:ascii="Arial" w:hAnsi="Arial" w:cs="Arial"/>
        </w:rPr>
        <w:t>Revize a doplnění stávajícího bodového pole:</w:t>
      </w:r>
      <w:bookmarkEnd w:id="40"/>
      <w:bookmarkEnd w:id="41"/>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2" w:name="_Ref51579678"/>
      <w:bookmarkStart w:id="43"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2"/>
      <w:bookmarkEnd w:id="43"/>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4"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4"/>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6F2E83A3" w14:textId="77777777" w:rsidR="00B21FD2" w:rsidRPr="00CF4F60" w:rsidRDefault="006B518C" w:rsidP="00B21FD2">
      <w:pPr>
        <w:pStyle w:val="Level3"/>
        <w:tabs>
          <w:tab w:val="clear" w:pos="2041"/>
        </w:tabs>
        <w:ind w:left="1418"/>
        <w:jc w:val="both"/>
        <w:rPr>
          <w:rFonts w:ascii="Arial" w:hAnsi="Arial" w:cs="Arial"/>
        </w:rPr>
      </w:pPr>
      <w:bookmarkStart w:id="45" w:name="_Ref64278780"/>
      <w:bookmarkStart w:id="46" w:name="_Ref51578703"/>
      <w:bookmarkStart w:id="47" w:name="_Ref52043347"/>
      <w:r w:rsidRPr="5784E4A4">
        <w:rPr>
          <w:rFonts w:ascii="Arial" w:hAnsi="Arial" w:cs="Arial"/>
        </w:rPr>
        <w:t xml:space="preserve">Vektorizace vlastnické </w:t>
      </w:r>
      <w:proofErr w:type="gramStart"/>
      <w:r w:rsidRPr="5784E4A4">
        <w:rPr>
          <w:rFonts w:ascii="Arial" w:hAnsi="Arial" w:cs="Arial"/>
        </w:rPr>
        <w:t>mapy</w:t>
      </w:r>
      <w:bookmarkEnd w:id="45"/>
      <w:r w:rsidR="00B21FD2">
        <w:rPr>
          <w:rFonts w:ascii="Arial" w:hAnsi="Arial" w:cs="Arial"/>
        </w:rPr>
        <w:t xml:space="preserve"> - </w:t>
      </w:r>
      <w:r w:rsidR="00B21FD2" w:rsidRPr="001548B2">
        <w:rPr>
          <w:rFonts w:ascii="Arial" w:hAnsi="Arial" w:cs="Arial"/>
          <w:b/>
          <w:bCs/>
        </w:rPr>
        <w:t>NENÍ</w:t>
      </w:r>
      <w:proofErr w:type="gramEnd"/>
      <w:r w:rsidR="00B21FD2" w:rsidRPr="001548B2">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8"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6"/>
      <w:bookmarkEnd w:id="47"/>
      <w:bookmarkEnd w:id="48"/>
    </w:p>
    <w:p w14:paraId="54CC2BFA" w14:textId="197A2C63"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C53241">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C53241">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9"/>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E43" w:rsidRDefault="00D22546" w:rsidP="00D22546">
      <w:pPr>
        <w:pStyle w:val="Level3"/>
        <w:tabs>
          <w:tab w:val="clear" w:pos="2041"/>
        </w:tabs>
        <w:ind w:left="1418"/>
        <w:rPr>
          <w:rFonts w:ascii="Arial" w:hAnsi="Arial" w:cs="Arial"/>
        </w:rPr>
      </w:pPr>
      <w:bookmarkStart w:id="50" w:name="_Ref64278867"/>
      <w:r w:rsidRPr="00DB6E43">
        <w:rPr>
          <w:rFonts w:ascii="Arial" w:hAnsi="Arial" w:cs="Arial"/>
        </w:rPr>
        <w:t>Zjišťování hranic pozemků neřešených dle § 2 Zákona:</w:t>
      </w:r>
      <w:bookmarkEnd w:id="50"/>
    </w:p>
    <w:p w14:paraId="6298A49F" w14:textId="5F017D5E" w:rsidR="00D22546" w:rsidRPr="00DB6E43" w:rsidRDefault="00D22546" w:rsidP="00D22546">
      <w:pPr>
        <w:pStyle w:val="Claneka"/>
        <w:keepLines w:val="0"/>
        <w:widowControl/>
        <w:numPr>
          <w:ilvl w:val="4"/>
          <w:numId w:val="41"/>
        </w:numPr>
        <w:spacing w:line="240" w:lineRule="auto"/>
        <w:ind w:left="1985" w:hanging="567"/>
        <w:jc w:val="both"/>
        <w:rPr>
          <w:rFonts w:ascii="Arial" w:hAnsi="Arial" w:cs="Arial"/>
        </w:rPr>
      </w:pPr>
      <w:r w:rsidRPr="00DB6E43">
        <w:rPr>
          <w:rFonts w:ascii="Arial" w:hAnsi="Arial" w:cs="Arial"/>
        </w:rPr>
        <w:t>Zjišťování hranic včetně podrobného měření pozemků neřešených dle §</w:t>
      </w:r>
      <w:r w:rsidR="00C53241">
        <w:rPr>
          <w:rFonts w:ascii="Arial" w:hAnsi="Arial" w:cs="Arial"/>
        </w:rPr>
        <w:t> </w:t>
      </w:r>
      <w:r w:rsidRPr="00DB6E43">
        <w:rPr>
          <w:rFonts w:ascii="Arial" w:hAnsi="Arial" w:cs="Arial"/>
        </w:rPr>
        <w:t>2 Zákona a jejich zaměření bude provedeno dle relevantní</w:t>
      </w:r>
      <w:r w:rsidR="0069280F" w:rsidRPr="00DB6E43">
        <w:rPr>
          <w:rFonts w:ascii="Arial" w:hAnsi="Arial" w:cs="Arial"/>
        </w:rPr>
        <w:t xml:space="preserve"> </w:t>
      </w:r>
      <w:r w:rsidRPr="00DB6E43">
        <w:rPr>
          <w:rFonts w:ascii="Arial" w:hAnsi="Arial" w:cs="Arial"/>
        </w:rPr>
        <w:t>právní úpravy týkající se katastru nemovitostí, v souladu s § 10 odst. 6 Vyhlášky a dle požadavků katastrálního úřadu uvedených v dohodě s Objednatelem (§ 10 odst.</w:t>
      </w:r>
      <w:r w:rsidR="00C53241">
        <w:rPr>
          <w:rFonts w:ascii="Arial" w:hAnsi="Arial" w:cs="Arial"/>
        </w:rPr>
        <w:t> </w:t>
      </w:r>
      <w:r w:rsidRPr="00DB6E43">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DB6E43" w:rsidRDefault="00D22546" w:rsidP="00D22546">
      <w:pPr>
        <w:pStyle w:val="Claneka"/>
        <w:keepLines w:val="0"/>
        <w:widowControl/>
        <w:numPr>
          <w:ilvl w:val="4"/>
          <w:numId w:val="41"/>
        </w:numPr>
        <w:spacing w:line="240" w:lineRule="auto"/>
        <w:ind w:left="1985" w:hanging="567"/>
        <w:jc w:val="both"/>
        <w:rPr>
          <w:rFonts w:ascii="Arial" w:hAnsi="Arial" w:cs="Arial"/>
        </w:rPr>
      </w:pPr>
      <w:r w:rsidRPr="00DB6E43">
        <w:rPr>
          <w:rFonts w:ascii="Arial" w:hAnsi="Arial" w:cs="Arial"/>
        </w:rPr>
        <w:t>Vypracování potřebných geometrických plánů pro rozdělení pozemků na hranici mezi řešenými a neřešenými pozemky dle § 2 Zákona;</w:t>
      </w:r>
    </w:p>
    <w:p w14:paraId="08BE4C73" w14:textId="77777777" w:rsidR="00021C93" w:rsidRPr="00CF4F60" w:rsidRDefault="00F821DF" w:rsidP="00021C93">
      <w:pPr>
        <w:pStyle w:val="Level3"/>
        <w:tabs>
          <w:tab w:val="clear" w:pos="2041"/>
        </w:tabs>
        <w:ind w:left="1418"/>
        <w:jc w:val="both"/>
        <w:rPr>
          <w:rFonts w:ascii="Arial" w:hAnsi="Arial" w:cs="Arial"/>
        </w:rPr>
      </w:pPr>
      <w:bookmarkStart w:id="51"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gramStart"/>
      <w:r w:rsidRPr="5784E4A4">
        <w:rPr>
          <w:rFonts w:ascii="Arial" w:hAnsi="Arial" w:cs="Arial"/>
        </w:rPr>
        <w:t>KoPÚ</w:t>
      </w:r>
      <w:bookmarkEnd w:id="51"/>
      <w:r w:rsidRPr="5784E4A4">
        <w:rPr>
          <w:rFonts w:ascii="Arial" w:hAnsi="Arial" w:cs="Arial"/>
        </w:rPr>
        <w:t xml:space="preserve"> </w:t>
      </w:r>
      <w:r w:rsidR="00021C93">
        <w:rPr>
          <w:rFonts w:ascii="Arial" w:hAnsi="Arial" w:cs="Arial"/>
        </w:rPr>
        <w:t xml:space="preserve">- </w:t>
      </w:r>
      <w:r w:rsidR="00021C93" w:rsidRPr="001548B2">
        <w:rPr>
          <w:rFonts w:ascii="Arial" w:hAnsi="Arial" w:cs="Arial"/>
          <w:b/>
          <w:bCs/>
        </w:rPr>
        <w:t>NENÍ</w:t>
      </w:r>
      <w:proofErr w:type="gramEnd"/>
      <w:r w:rsidR="00021C93" w:rsidRPr="001548B2">
        <w:rPr>
          <w:rFonts w:ascii="Arial" w:hAnsi="Arial" w:cs="Arial"/>
          <w:b/>
          <w:bCs/>
        </w:rPr>
        <w:t xml:space="preserve"> PŘEDMĚTEM TÉTO SMLOUVY</w:t>
      </w:r>
    </w:p>
    <w:p w14:paraId="00BC4C2C" w14:textId="6A95D4CD"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w:t>
      </w:r>
      <w:r w:rsidR="00C53241">
        <w:rPr>
          <w:rFonts w:ascii="Arial" w:hAnsi="Arial" w:cs="Arial"/>
        </w:rPr>
        <w:t> </w:t>
      </w:r>
      <w:r w:rsidRPr="5784E4A4">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2" w:name="_Ref51578325"/>
      <w:bookmarkStart w:id="53" w:name="_Ref52043370"/>
      <w:r w:rsidRPr="5784E4A4">
        <w:rPr>
          <w:rFonts w:ascii="Arial" w:hAnsi="Arial" w:cs="Arial"/>
        </w:rPr>
        <w:t>Rozbor současného stavu:</w:t>
      </w:r>
      <w:bookmarkEnd w:id="52"/>
      <w:bookmarkEnd w:id="53"/>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4" w:name="_Ref51578378"/>
      <w:bookmarkStart w:id="55" w:name="_Ref52043390"/>
      <w:r w:rsidRPr="5784E4A4">
        <w:rPr>
          <w:rFonts w:ascii="Arial" w:hAnsi="Arial" w:cs="Arial"/>
        </w:rPr>
        <w:t>Dokumentace k soupisu nároků vlastníků pozemků:</w:t>
      </w:r>
      <w:bookmarkEnd w:id="54"/>
      <w:bookmarkEnd w:id="55"/>
    </w:p>
    <w:p w14:paraId="081923B3" w14:textId="13F89A9F"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C53241">
        <w:rPr>
          <w:rFonts w:ascii="Arial" w:hAnsi="Arial" w:cs="Arial"/>
        </w:rPr>
        <w:t> </w:t>
      </w:r>
      <w:r w:rsidRPr="00ED6435">
        <w:rPr>
          <w:rFonts w:ascii="Arial" w:hAnsi="Arial" w:cs="Arial"/>
        </w:rPr>
        <w:t>§</w:t>
      </w:r>
      <w:r w:rsidR="00C53241">
        <w:rPr>
          <w:rFonts w:ascii="Arial" w:hAnsi="Arial" w:cs="Arial"/>
        </w:rPr>
        <w:t> </w:t>
      </w:r>
      <w:r w:rsidRPr="00ED6435">
        <w:rPr>
          <w:rFonts w:ascii="Arial" w:hAnsi="Arial" w:cs="Arial"/>
        </w:rPr>
        <w:t>5</w:t>
      </w:r>
      <w:r w:rsidR="00C53241">
        <w:rPr>
          <w:rFonts w:ascii="Arial" w:hAnsi="Arial" w:cs="Arial"/>
        </w:rPr>
        <w:t> </w:t>
      </w:r>
      <w:r w:rsidRPr="00ED6435">
        <w:rPr>
          <w:rFonts w:ascii="Arial" w:hAnsi="Arial" w:cs="Arial"/>
        </w:rPr>
        <w:t>odst. 3 Vyhlášky jako podkladu pro jednání dle § 11 odst. 1 Vyhlášky;</w:t>
      </w:r>
    </w:p>
    <w:p w14:paraId="477B2EE4" w14:textId="04EB40E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C53241">
        <w:rPr>
          <w:rFonts w:ascii="Arial" w:hAnsi="Arial" w:cs="Arial"/>
        </w:rPr>
        <w:t> </w:t>
      </w:r>
      <w:r w:rsidRPr="00ED6435">
        <w:rPr>
          <w:rFonts w:ascii="Arial" w:hAnsi="Arial" w:cs="Arial"/>
        </w:rPr>
        <w:t xml:space="preserve">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7B53C37C"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C53241">
        <w:rPr>
          <w:rFonts w:ascii="Arial" w:hAnsi="Arial" w:cs="Arial"/>
        </w:rPr>
        <w:t> </w:t>
      </w:r>
      <w:r w:rsidR="00B9128B" w:rsidRPr="00ED6435">
        <w:rPr>
          <w:rFonts w:ascii="Arial" w:hAnsi="Arial" w:cs="Arial"/>
        </w:rPr>
        <w:t>katastru nemovitostí (§ 9 odst. 7 Zákona);</w:t>
      </w:r>
    </w:p>
    <w:p w14:paraId="5A9C6B7A" w14:textId="3F80C4E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6"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84479">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w:t>
      </w:r>
      <w:r w:rsidR="00C53241">
        <w:rPr>
          <w:rFonts w:ascii="Arial" w:hAnsi="Arial" w:cs="Arial"/>
        </w:rPr>
        <w:t> </w:t>
      </w:r>
      <w:r w:rsidRPr="00ED6435">
        <w:rPr>
          <w:rFonts w:ascii="Arial" w:hAnsi="Arial" w:cs="Arial"/>
        </w:rPr>
        <w:t>3 Zákona</w:t>
      </w:r>
      <w:r w:rsidR="00020FE5" w:rsidRPr="00ED6435">
        <w:rPr>
          <w:rFonts w:ascii="Arial" w:hAnsi="Arial" w:cs="Arial"/>
        </w:rPr>
        <w:t xml:space="preserve"> s uvedením důvodu (např. zastavitelné území, zahrada)</w:t>
      </w:r>
      <w:r w:rsidRPr="00ED6435">
        <w:rPr>
          <w:rFonts w:ascii="Arial" w:hAnsi="Arial" w:cs="Arial"/>
        </w:rPr>
        <w:t>;</w:t>
      </w:r>
      <w:bookmarkEnd w:id="56"/>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2E86FA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C53241">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84479">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99D9F0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84479">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7"/>
      <w:r w:rsidRPr="00ED6435">
        <w:rPr>
          <w:rFonts w:ascii="Arial" w:hAnsi="Arial" w:cs="Arial"/>
        </w:rPr>
        <w:t>dodatečně</w:t>
      </w:r>
      <w:commentRangeEnd w:id="57"/>
      <w:r w:rsidRPr="00ED6435">
        <w:rPr>
          <w:rStyle w:val="Odkaznakoment"/>
          <w:rFonts w:ascii="Arial" w:hAnsi="Arial" w:cs="Arial"/>
          <w:sz w:val="22"/>
          <w:szCs w:val="22"/>
        </w:rPr>
        <w:commentReference w:id="57"/>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13EDBB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C53241">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84479">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lastRenderedPageBreak/>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6994C463"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C53241">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3630A267"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84479">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0B3C9365"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C53241">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DB6E43"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DB6E43">
        <w:rPr>
          <w:rFonts w:ascii="Arial" w:hAnsi="Arial" w:cs="Arial"/>
          <w:szCs w:val="22"/>
        </w:rPr>
        <w:t>Potřebné podélné profily, příčné řezy a podrobné situace vodohospodářských staveb (</w:t>
      </w:r>
      <w:r w:rsidR="005E1D92" w:rsidRPr="00DB6E43">
        <w:rPr>
          <w:rFonts w:ascii="Arial" w:hAnsi="Arial" w:cs="Arial"/>
          <w:szCs w:val="22"/>
        </w:rPr>
        <w:t>v</w:t>
      </w:r>
      <w:r w:rsidR="00DF2BDB" w:rsidRPr="00DB6E43">
        <w:rPr>
          <w:rFonts w:ascii="Arial" w:hAnsi="Arial" w:cs="Arial"/>
          <w:szCs w:val="22"/>
        </w:rPr>
        <w:t xml:space="preserve">odní </w:t>
      </w:r>
      <w:r w:rsidRPr="00DB6E43">
        <w:rPr>
          <w:rFonts w:ascii="Arial" w:hAnsi="Arial" w:cs="Arial"/>
          <w:szCs w:val="22"/>
        </w:rPr>
        <w:t xml:space="preserve">nádrže, poldry) společných zařízení pro stanovení plochy záboru půdy. </w:t>
      </w:r>
      <w:r w:rsidR="009D187E" w:rsidRPr="00DB6E43">
        <w:rPr>
          <w:rFonts w:ascii="Arial" w:hAnsi="Arial" w:cs="Arial"/>
          <w:szCs w:val="22"/>
        </w:rPr>
        <w:t>Potřebné podélné profily, příčné řezy a podrobné situace vodohospodářských staveb (</w:t>
      </w:r>
      <w:r w:rsidR="00DF2BDB" w:rsidRPr="00DB6E43">
        <w:rPr>
          <w:rFonts w:ascii="Arial" w:hAnsi="Arial" w:cs="Arial"/>
          <w:szCs w:val="22"/>
        </w:rPr>
        <w:t xml:space="preserve">vodní </w:t>
      </w:r>
      <w:r w:rsidR="009D187E" w:rsidRPr="00DB6E43">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w:t>
      </w:r>
      <w:r w:rsidR="009D187E" w:rsidRPr="00DB6E43">
        <w:rPr>
          <w:rFonts w:ascii="Arial" w:hAnsi="Arial" w:cs="Arial"/>
          <w:szCs w:val="22"/>
        </w:rPr>
        <w:lastRenderedPageBreak/>
        <w:t xml:space="preserve">bezpečnostním přelivu, a v dalších </w:t>
      </w:r>
      <w:r w:rsidR="007D33C7" w:rsidRPr="00DB6E43">
        <w:rPr>
          <w:rFonts w:ascii="Arial" w:hAnsi="Arial" w:cs="Arial"/>
          <w:szCs w:val="22"/>
        </w:rPr>
        <w:t>třech (</w:t>
      </w:r>
      <w:r w:rsidR="009D187E" w:rsidRPr="00DB6E43">
        <w:rPr>
          <w:rFonts w:ascii="Arial" w:hAnsi="Arial" w:cs="Arial"/>
          <w:szCs w:val="22"/>
        </w:rPr>
        <w:t>3</w:t>
      </w:r>
      <w:r w:rsidR="007D33C7" w:rsidRPr="00DB6E43">
        <w:rPr>
          <w:rFonts w:ascii="Arial" w:hAnsi="Arial" w:cs="Arial"/>
          <w:szCs w:val="22"/>
        </w:rPr>
        <w:t>)</w:t>
      </w:r>
      <w:r w:rsidR="009D187E" w:rsidRPr="00DB6E43">
        <w:rPr>
          <w:rFonts w:ascii="Arial" w:hAnsi="Arial" w:cs="Arial"/>
          <w:szCs w:val="22"/>
        </w:rPr>
        <w:t xml:space="preserve"> charakteristických místech hráze. V zátopě budou vyhotoveny charakteristické příčné řezy ve vzdálenosti max. 50</w:t>
      </w:r>
      <w:r w:rsidR="00F62BC8" w:rsidRPr="00DB6E43">
        <w:rPr>
          <w:rFonts w:ascii="Arial" w:hAnsi="Arial" w:cs="Arial"/>
          <w:szCs w:val="22"/>
        </w:rPr>
        <w:t xml:space="preserve"> </w:t>
      </w:r>
      <w:r w:rsidR="009D187E" w:rsidRPr="00DB6E43">
        <w:rPr>
          <w:rFonts w:ascii="Arial" w:hAnsi="Arial" w:cs="Arial"/>
          <w:szCs w:val="22"/>
        </w:rPr>
        <w:t>m.</w:t>
      </w:r>
      <w:bookmarkEnd w:id="63"/>
    </w:p>
    <w:p w14:paraId="580DBE5E" w14:textId="4C4CE057"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w:t>
      </w:r>
      <w:r w:rsidR="00C53241">
        <w:rPr>
          <w:rFonts w:ascii="Arial" w:hAnsi="Arial" w:cs="Arial"/>
        </w:rPr>
        <w:t> </w:t>
      </w:r>
      <w:r w:rsidRPr="5784E4A4">
        <w:rPr>
          <w:rFonts w:ascii="Arial" w:hAnsi="Arial" w:cs="Arial"/>
        </w:rPr>
        <w:t>1 Zákona:</w:t>
      </w:r>
      <w:bookmarkEnd w:id="65"/>
      <w:bookmarkEnd w:id="66"/>
    </w:p>
    <w:p w14:paraId="224D0247" w14:textId="78E56DAE"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84479">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3CD2F64A"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84479">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C53241">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84479">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D12A751"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C53241">
        <w:rPr>
          <w:rFonts w:ascii="Arial" w:hAnsi="Arial" w:cs="Arial"/>
        </w:rPr>
        <w:t> </w:t>
      </w:r>
      <w:r w:rsidRPr="00ED6435">
        <w:rPr>
          <w:rFonts w:ascii="Arial" w:hAnsi="Arial" w:cs="Arial"/>
        </w:rPr>
        <w:t>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0A884EB8"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w:t>
      </w:r>
      <w:r w:rsidR="00C53241">
        <w:rPr>
          <w:rFonts w:ascii="Arial" w:hAnsi="Arial" w:cs="Arial"/>
        </w:rPr>
        <w:t> </w:t>
      </w:r>
      <w:r w:rsidRPr="00ED6435">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84479">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0644ECF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w:t>
      </w:r>
      <w:r w:rsidRPr="00ED6435">
        <w:rPr>
          <w:rFonts w:ascii="Arial" w:hAnsi="Arial" w:cs="Arial"/>
        </w:rPr>
        <w:lastRenderedPageBreak/>
        <w:t>ve</w:t>
      </w:r>
      <w:r w:rsidR="00C53241">
        <w:rPr>
          <w:rFonts w:ascii="Arial" w:hAnsi="Arial" w:cs="Arial"/>
        </w:rPr>
        <w:t> </w:t>
      </w:r>
      <w:r w:rsidRPr="00ED6435">
        <w:rPr>
          <w:rFonts w:ascii="Arial" w:hAnsi="Arial" w:cs="Arial"/>
        </w:rPr>
        <w:t xml:space="preserve">smyslu bodu VII. odst. 5) písm. d) přílohy č. 1 k Vyhlášce bude </w:t>
      </w:r>
      <w:commentRangeStart w:id="71"/>
      <w:r w:rsidRPr="00ED6435">
        <w:rPr>
          <w:rFonts w:ascii="Arial" w:hAnsi="Arial" w:cs="Arial"/>
        </w:rPr>
        <w:t>ověřena autorizovanou osobou</w:t>
      </w:r>
      <w:commentRangeEnd w:id="71"/>
      <w:r w:rsidRPr="00ED6435">
        <w:rPr>
          <w:rStyle w:val="Odkaznakoment"/>
          <w:rFonts w:ascii="Arial" w:hAnsi="Arial" w:cs="Arial"/>
          <w:sz w:val="22"/>
          <w:szCs w:val="22"/>
        </w:rPr>
        <w:commentReference w:id="71"/>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60852F63"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C53241">
        <w:rPr>
          <w:rFonts w:ascii="Arial" w:hAnsi="Arial" w:cs="Arial"/>
        </w:rPr>
        <w:t> </w:t>
      </w:r>
      <w:r w:rsidRPr="00ED6435">
        <w:rPr>
          <w:rFonts w:ascii="Arial" w:hAnsi="Arial" w:cs="Arial"/>
        </w:rPr>
        <w:t>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3" w:name="_Ref51580255"/>
      <w:bookmarkStart w:id="74" w:name="_Ref52043476"/>
      <w:r w:rsidRPr="5784E4A4">
        <w:rPr>
          <w:rFonts w:ascii="Arial" w:hAnsi="Arial" w:cs="Arial"/>
        </w:rPr>
        <w:t>Zhotovení podkladů pro změnu katastrální hranice</w:t>
      </w:r>
      <w:bookmarkEnd w:id="73"/>
      <w:r w:rsidR="00494633" w:rsidRPr="5784E4A4">
        <w:rPr>
          <w:rFonts w:ascii="Arial" w:hAnsi="Arial" w:cs="Arial"/>
        </w:rPr>
        <w:t>:</w:t>
      </w:r>
      <w:bookmarkEnd w:id="7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5" w:name="_Ref51580259"/>
      <w:bookmarkStart w:id="76" w:name="_Ref52043492"/>
      <w:r w:rsidRPr="5784E4A4">
        <w:rPr>
          <w:rFonts w:ascii="Arial" w:hAnsi="Arial" w:cs="Arial"/>
        </w:rPr>
        <w:t>Aktualizace návrhu po ukončení odvolacího řízení</w:t>
      </w:r>
      <w:bookmarkEnd w:id="75"/>
      <w:r w:rsidR="00494633" w:rsidRPr="5784E4A4">
        <w:rPr>
          <w:rFonts w:ascii="Arial" w:hAnsi="Arial" w:cs="Arial"/>
        </w:rPr>
        <w:t>:</w:t>
      </w:r>
      <w:bookmarkEnd w:id="7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7" w:name="_Ref51579017"/>
      <w:bookmarkStart w:id="7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7"/>
      <w:bookmarkEnd w:id="78"/>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09A86419"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C53241">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w:t>
      </w:r>
      <w:r w:rsidR="00C53241">
        <w:rPr>
          <w:rFonts w:ascii="Arial" w:hAnsi="Arial" w:cs="Arial"/>
        </w:rPr>
        <w:t> </w:t>
      </w:r>
      <w:r w:rsidRPr="5784E4A4">
        <w:rPr>
          <w:rFonts w:ascii="Arial" w:hAnsi="Arial" w:cs="Arial"/>
        </w:rPr>
        <w:t>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640C6DE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C53241">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72F933FC"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w:t>
      </w:r>
      <w:r w:rsidR="00C53241">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9" w:name="_Ref51578150"/>
      <w:r w:rsidRPr="00C62699">
        <w:rPr>
          <w:rFonts w:ascii="Arial" w:hAnsi="Arial" w:cs="Arial"/>
          <w:szCs w:val="22"/>
        </w:rPr>
        <w:t>Technické požadavky na provedení díla</w:t>
      </w:r>
      <w:bookmarkEnd w:id="79"/>
    </w:p>
    <w:p w14:paraId="7B9F6092" w14:textId="51CE45A7"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53241">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0" w:name="_Ref51577978"/>
    </w:p>
    <w:p w14:paraId="2C48CE21" w14:textId="659F12AB" w:rsidR="00B9128B" w:rsidRPr="00C62699" w:rsidRDefault="00B9128B" w:rsidP="00B77235">
      <w:pPr>
        <w:pStyle w:val="Level2"/>
        <w:spacing w:line="240" w:lineRule="auto"/>
        <w:ind w:left="567" w:hanging="567"/>
        <w:jc w:val="both"/>
        <w:rPr>
          <w:rFonts w:ascii="Arial" w:hAnsi="Arial" w:cs="Arial"/>
          <w:szCs w:val="22"/>
        </w:rPr>
      </w:pPr>
      <w:bookmarkStart w:id="81" w:name="_Ref61943163"/>
      <w:bookmarkEnd w:id="8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84479">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1"/>
    </w:p>
    <w:p w14:paraId="0018A308" w14:textId="504EA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2829FB">
        <w:rPr>
          <w:rFonts w:ascii="Arial" w:hAnsi="Arial" w:cs="Arial"/>
        </w:rPr>
        <w:t>2</w:t>
      </w:r>
      <w:r w:rsidRPr="00C62699">
        <w:rPr>
          <w:rFonts w:ascii="Arial" w:hAnsi="Arial" w:cs="Arial"/>
        </w:rPr>
        <w:t xml:space="preserve">x listinné a </w:t>
      </w:r>
      <w:r w:rsidR="002829FB">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55B163AD" w:rsidR="00B9128B"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55DF1085" w14:textId="77777777" w:rsidR="00BA5D9D" w:rsidRPr="00527966" w:rsidRDefault="00BA5D9D" w:rsidP="00BA5D9D">
      <w:pPr>
        <w:pStyle w:val="Claneka"/>
        <w:keepLines w:val="0"/>
        <w:widowControl/>
        <w:numPr>
          <w:ilvl w:val="2"/>
          <w:numId w:val="23"/>
        </w:numPr>
        <w:tabs>
          <w:tab w:val="clear" w:pos="992"/>
          <w:tab w:val="num" w:pos="360"/>
        </w:tabs>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Pr>
          <w:rFonts w:ascii="Arial" w:hAnsi="Arial" w:cs="Arial"/>
        </w:rPr>
        <w:t xml:space="preserve"> </w:t>
      </w:r>
      <w:r w:rsidRPr="00527966">
        <w:rPr>
          <w:rFonts w:ascii="Arial" w:hAnsi="Arial" w:cs="Arial"/>
        </w:rPr>
        <w:t>1x digitální vyhotovení (CD/DVD) určené Objednateli;</w:t>
      </w:r>
      <w:r>
        <w:rPr>
          <w:rFonts w:ascii="Arial" w:hAnsi="Arial" w:cs="Arial"/>
        </w:rPr>
        <w:t xml:space="preserve"> - </w:t>
      </w:r>
      <w:r w:rsidRPr="007F0191">
        <w:rPr>
          <w:rFonts w:ascii="Arial" w:hAnsi="Arial" w:cs="Arial"/>
        </w:rPr>
        <w:t>NENÍ PŘEDMĚTEM TÉTO SMLOUVY</w:t>
      </w:r>
    </w:p>
    <w:p w14:paraId="4DA4D780" w14:textId="388CFB0C" w:rsidR="00FB36AB"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2829FB">
        <w:rPr>
          <w:rFonts w:ascii="Arial" w:hAnsi="Arial" w:cs="Arial"/>
        </w:rPr>
        <w:t>2</w:t>
      </w:r>
      <w:r w:rsidR="00B262F3" w:rsidRPr="5784E4A4">
        <w:rPr>
          <w:rFonts w:ascii="Arial" w:hAnsi="Arial" w:cs="Arial"/>
        </w:rPr>
        <w:t xml:space="preserve">x listinné a </w:t>
      </w:r>
      <w:r w:rsidR="002829FB">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C6F6A5B" w14:textId="7DD4F936" w:rsidR="00BA5D9D" w:rsidRDefault="00BA5D9D" w:rsidP="00BA5D9D">
      <w:pPr>
        <w:pStyle w:val="Claneka"/>
        <w:keepLines w:val="0"/>
        <w:widowControl/>
        <w:numPr>
          <w:ilvl w:val="2"/>
          <w:numId w:val="23"/>
        </w:numPr>
        <w:tabs>
          <w:tab w:val="clear" w:pos="992"/>
          <w:tab w:val="num" w:pos="360"/>
        </w:tabs>
        <w:spacing w:line="240" w:lineRule="auto"/>
        <w:jc w:val="both"/>
        <w:rPr>
          <w:rFonts w:ascii="Arial" w:hAnsi="Arial" w:cs="Arial"/>
        </w:rPr>
      </w:pPr>
      <w:r w:rsidRPr="00ED6435">
        <w:rPr>
          <w:rFonts w:ascii="Arial" w:hAnsi="Arial" w:cs="Arial"/>
        </w:rPr>
        <w:t xml:space="preserve">Zjišťování hranic pozemků neřešených dle § 2 Zákona – </w:t>
      </w:r>
      <w:r>
        <w:rPr>
          <w:rFonts w:ascii="Arial" w:hAnsi="Arial" w:cs="Arial"/>
        </w:rPr>
        <w:t>1</w:t>
      </w:r>
      <w:r w:rsidRPr="00ED6435">
        <w:rPr>
          <w:rFonts w:ascii="Arial" w:hAnsi="Arial" w:cs="Arial"/>
        </w:rPr>
        <w:t xml:space="preserve">x listinné a </w:t>
      </w:r>
      <w:r>
        <w:rPr>
          <w:rFonts w:ascii="Arial" w:hAnsi="Arial" w:cs="Arial"/>
        </w:rPr>
        <w:t>1</w:t>
      </w:r>
      <w:r w:rsidRPr="00ED6435">
        <w:rPr>
          <w:rFonts w:ascii="Arial" w:hAnsi="Arial" w:cs="Arial"/>
        </w:rPr>
        <w:t>x digitální vyhotovení (CD/DVD) určené Objednateli; geometrické plány budou odevzdány jen na CD/DVD);</w:t>
      </w:r>
    </w:p>
    <w:p w14:paraId="71DC8C79" w14:textId="55A2FDC7"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BA5D9D" w:rsidRPr="007F0191">
        <w:rPr>
          <w:rFonts w:ascii="Arial" w:hAnsi="Arial" w:cs="Arial"/>
        </w:rPr>
        <w:t>NENÍ PŘEDMĚTEM TÉTO SMLOUVY</w:t>
      </w:r>
    </w:p>
    <w:p w14:paraId="1B9715A0" w14:textId="2F176F4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BA5D9D">
        <w:rPr>
          <w:rFonts w:ascii="Arial" w:hAnsi="Arial" w:cs="Arial"/>
        </w:rPr>
        <w:t>3</w:t>
      </w:r>
      <w:r w:rsidRPr="5784E4A4">
        <w:rPr>
          <w:rFonts w:ascii="Arial" w:hAnsi="Arial" w:cs="Arial"/>
        </w:rPr>
        <w:t xml:space="preserve">x listinné a </w:t>
      </w:r>
      <w:r w:rsidR="00BA5D9D">
        <w:rPr>
          <w:rFonts w:ascii="Arial" w:hAnsi="Arial" w:cs="Arial"/>
        </w:rPr>
        <w:t>3</w:t>
      </w:r>
      <w:r w:rsidRPr="5784E4A4">
        <w:rPr>
          <w:rFonts w:ascii="Arial" w:hAnsi="Arial" w:cs="Arial"/>
        </w:rPr>
        <w:t>x digitální vyhotovení (CD/DVD) určené Objednateli;</w:t>
      </w:r>
    </w:p>
    <w:p w14:paraId="0E255725" w14:textId="450EE871"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E75C42">
        <w:rPr>
          <w:rFonts w:ascii="Arial" w:hAnsi="Arial" w:cs="Arial"/>
        </w:rPr>
        <w:t>5</w:t>
      </w:r>
      <w:r w:rsidRPr="5784E4A4">
        <w:rPr>
          <w:rFonts w:ascii="Arial" w:hAnsi="Arial" w:cs="Arial"/>
        </w:rPr>
        <w:t>x listinné a 2x digitální vyhotovení (CD/DVD) určené po</w:t>
      </w:r>
      <w:r w:rsidR="00ED4378">
        <w:rPr>
          <w:rFonts w:ascii="Arial" w:hAnsi="Arial" w:cs="Arial"/>
        </w:rPr>
        <w:t> </w:t>
      </w:r>
      <w:r w:rsidRPr="5784E4A4">
        <w:rPr>
          <w:rFonts w:ascii="Arial" w:hAnsi="Arial" w:cs="Arial"/>
        </w:rPr>
        <w:t xml:space="preserve">jednom od každé z forem vyhotovení Objednateli, po jednom od každé z forem </w:t>
      </w:r>
      <w:r w:rsidRPr="5784E4A4">
        <w:rPr>
          <w:rFonts w:ascii="Arial" w:hAnsi="Arial" w:cs="Arial"/>
        </w:rPr>
        <w:lastRenderedPageBreak/>
        <w:t>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w:t>
      </w:r>
      <w:r w:rsidR="00ED4378">
        <w:rPr>
          <w:rFonts w:ascii="Arial" w:hAnsi="Arial" w:cs="Arial"/>
        </w:rPr>
        <w:t> </w:t>
      </w:r>
      <w:r w:rsidR="00A937CF" w:rsidRPr="5784E4A4">
        <w:rPr>
          <w:rFonts w:ascii="Arial" w:hAnsi="Arial" w:cs="Arial"/>
        </w:rPr>
        <w:t>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626606B4"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E75C42">
        <w:rPr>
          <w:rFonts w:ascii="Arial" w:hAnsi="Arial" w:cs="Arial"/>
        </w:rPr>
        <w:t>4</w:t>
      </w:r>
      <w:r w:rsidRPr="00ED6435">
        <w:rPr>
          <w:rFonts w:ascii="Arial" w:hAnsi="Arial" w:cs="Arial"/>
        </w:rPr>
        <w:t xml:space="preserve">x listinné a </w:t>
      </w:r>
      <w:r w:rsidR="00E75C42">
        <w:rPr>
          <w:rFonts w:ascii="Arial" w:hAnsi="Arial" w:cs="Arial"/>
        </w:rPr>
        <w:t>4</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1DCC5B7D"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E75C42">
        <w:rPr>
          <w:rFonts w:ascii="Arial" w:hAnsi="Arial" w:cs="Arial"/>
        </w:rPr>
        <w:t>4</w:t>
      </w:r>
      <w:r w:rsidRPr="00ED6435">
        <w:rPr>
          <w:rFonts w:ascii="Arial" w:hAnsi="Arial" w:cs="Arial"/>
        </w:rPr>
        <w:t xml:space="preserve">x listinné a </w:t>
      </w:r>
      <w:r w:rsidR="00E75C42">
        <w:rPr>
          <w:rFonts w:ascii="Arial" w:hAnsi="Arial" w:cs="Arial"/>
        </w:rPr>
        <w:t>4</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EE874D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E75C42">
        <w:rPr>
          <w:rFonts w:ascii="Arial" w:hAnsi="Arial" w:cs="Arial"/>
        </w:rPr>
        <w:t>2</w:t>
      </w:r>
      <w:r w:rsidRPr="00ED6435">
        <w:rPr>
          <w:rFonts w:ascii="Arial" w:hAnsi="Arial" w:cs="Arial"/>
        </w:rPr>
        <w:t>x digitální vyhotovení (CD/DVD) určené Objednateli</w:t>
      </w:r>
      <w:r w:rsidR="002B54AE" w:rsidRPr="00ED6435">
        <w:rPr>
          <w:rFonts w:ascii="Arial" w:hAnsi="Arial" w:cs="Arial"/>
        </w:rPr>
        <w:t xml:space="preserve">, </w:t>
      </w:r>
      <w:r w:rsidR="00E75C42">
        <w:rPr>
          <w:rFonts w:ascii="Arial" w:hAnsi="Arial" w:cs="Arial"/>
        </w:rPr>
        <w:t>2</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681ED214"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E75C42">
        <w:rPr>
          <w:rFonts w:ascii="Arial" w:hAnsi="Arial" w:cs="Arial"/>
        </w:rPr>
        <w:t>3</w:t>
      </w:r>
      <w:r w:rsidRPr="5784E4A4">
        <w:rPr>
          <w:rFonts w:ascii="Arial" w:hAnsi="Arial" w:cs="Arial"/>
        </w:rPr>
        <w:t>x listinné a 1x</w:t>
      </w:r>
      <w:r w:rsidR="00ED4378">
        <w:rPr>
          <w:rFonts w:ascii="Arial" w:hAnsi="Arial" w:cs="Arial"/>
        </w:rPr>
        <w:t> </w:t>
      </w:r>
      <w:r w:rsidRPr="5784E4A4">
        <w:rPr>
          <w:rFonts w:ascii="Arial" w:hAnsi="Arial" w:cs="Arial"/>
        </w:rPr>
        <w:t>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w:t>
      </w:r>
      <w:r w:rsidR="00ED4378">
        <w:rPr>
          <w:rFonts w:ascii="Arial" w:hAnsi="Arial" w:cs="Arial"/>
        </w:rPr>
        <w:t> </w:t>
      </w:r>
      <w:r w:rsidRPr="5784E4A4">
        <w:rPr>
          <w:rFonts w:ascii="Arial" w:hAnsi="Arial" w:cs="Arial"/>
        </w:rPr>
        <w:t>listinné vyhotovení příslušné obci;</w:t>
      </w:r>
      <w:bookmarkEnd w:id="82"/>
    </w:p>
    <w:p w14:paraId="20BB783B" w14:textId="59B5595C"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52294D">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w:t>
      </w:r>
      <w:r w:rsidR="00ED4378">
        <w:rPr>
          <w:rFonts w:ascii="Arial" w:hAnsi="Arial" w:cs="Arial"/>
        </w:rPr>
        <w:t> </w:t>
      </w:r>
      <w:r w:rsidRPr="5784E4A4">
        <w:rPr>
          <w:rFonts w:ascii="Arial" w:hAnsi="Arial" w:cs="Arial"/>
        </w:rPr>
        <w:t>1x</w:t>
      </w:r>
      <w:r w:rsidR="00ED4378">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3"/>
    </w:p>
    <w:p w14:paraId="53003411" w14:textId="3CE1E41D"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52294D">
        <w:rPr>
          <w:rFonts w:ascii="Arial" w:hAnsi="Arial" w:cs="Arial"/>
        </w:rPr>
        <w:t>4</w:t>
      </w:r>
      <w:r w:rsidRPr="5784E4A4">
        <w:rPr>
          <w:rFonts w:ascii="Arial" w:hAnsi="Arial" w:cs="Arial"/>
        </w:rPr>
        <w:t xml:space="preserve">x listinné a </w:t>
      </w:r>
      <w:r w:rsidR="0052294D">
        <w:rPr>
          <w:rFonts w:ascii="Arial" w:hAnsi="Arial" w:cs="Arial"/>
        </w:rPr>
        <w:t>4</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2ACA15D1"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52294D">
        <w:rPr>
          <w:rFonts w:ascii="Arial" w:hAnsi="Arial" w:cs="Arial"/>
        </w:rPr>
        <w:t>5</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1D31F87E"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2116AAA1" w14:textId="77777777" w:rsidR="00ED4378" w:rsidRPr="00ED6435" w:rsidRDefault="00ED4378" w:rsidP="00ED4378">
      <w:pPr>
        <w:pStyle w:val="Level2"/>
        <w:numPr>
          <w:ilvl w:val="0"/>
          <w:numId w:val="0"/>
        </w:numPr>
        <w:spacing w:line="240" w:lineRule="auto"/>
        <w:ind w:left="567"/>
        <w:jc w:val="both"/>
        <w:rPr>
          <w:rFonts w:ascii="Arial" w:hAnsi="Arial" w:cs="Arial"/>
          <w:szCs w:val="22"/>
        </w:rPr>
      </w:pPr>
    </w:p>
    <w:bookmarkEnd w:id="36"/>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4"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85"/>
      <w:r w:rsidRPr="00ED4378">
        <w:rPr>
          <w:rFonts w:ascii="Arial" w:hAnsi="Arial" w:cs="Arial"/>
          <w:szCs w:val="22"/>
          <w:highlight w:val="yellow"/>
        </w:rPr>
        <w:t>......</w:t>
      </w:r>
      <w:commentRangeEnd w:id="85"/>
      <w:r w:rsidR="003D4866" w:rsidRPr="00ED4378">
        <w:rPr>
          <w:rStyle w:val="Odkaznakoment"/>
          <w:snapToGrid/>
          <w:kern w:val="0"/>
          <w:highlight w:val="yellow"/>
        </w:rPr>
        <w:commentReference w:id="85"/>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117D07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84479">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ED4378">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ED4378">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6" w:name="_Ref26987952"/>
      <w:r w:rsidRPr="00312425">
        <w:rPr>
          <w:rFonts w:ascii="Arial" w:hAnsi="Arial" w:cs="Arial"/>
          <w:szCs w:val="22"/>
        </w:rPr>
        <w:t>Poddodavatelé</w:t>
      </w:r>
      <w:bookmarkEnd w:id="86"/>
    </w:p>
    <w:p w14:paraId="3A5F466B" w14:textId="3DEA9ECE" w:rsidR="003E76BF" w:rsidRPr="00ED6435" w:rsidRDefault="003E76BF" w:rsidP="00B77235">
      <w:pPr>
        <w:pStyle w:val="Level2"/>
        <w:spacing w:line="240" w:lineRule="auto"/>
        <w:ind w:left="567" w:hanging="567"/>
        <w:jc w:val="both"/>
        <w:rPr>
          <w:rFonts w:ascii="Arial" w:hAnsi="Arial" w:cs="Arial"/>
          <w:szCs w:val="22"/>
        </w:rPr>
      </w:pPr>
      <w:bookmarkStart w:id="8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ED4378">
        <w:rPr>
          <w:rFonts w:ascii="Arial" w:hAnsi="Arial" w:cs="Arial"/>
          <w:szCs w:val="22"/>
        </w:rPr>
        <w:t> </w:t>
      </w:r>
      <w:r w:rsidR="00363385" w:rsidRPr="00C62699">
        <w:rPr>
          <w:rFonts w:ascii="Arial" w:hAnsi="Arial" w:cs="Arial"/>
          <w:szCs w:val="22"/>
        </w:rPr>
        <w:t>to</w:t>
      </w:r>
      <w:r w:rsidR="00ED4378">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84479">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84479">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84479">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84479">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7"/>
      <w:r w:rsidR="005E68A5" w:rsidRPr="00ED6435">
        <w:rPr>
          <w:rFonts w:ascii="Arial" w:hAnsi="Arial" w:cs="Arial"/>
          <w:szCs w:val="22"/>
        </w:rPr>
        <w:t xml:space="preserve"> </w:t>
      </w:r>
    </w:p>
    <w:p w14:paraId="741D59EC" w14:textId="2B9F56C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84479">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0"/>
    </w:p>
    <w:p w14:paraId="746AF462" w14:textId="39FDB04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84479">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A02667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4764F">
        <w:rPr>
          <w:rFonts w:ascii="Arial" w:hAnsi="Arial" w:cs="Arial"/>
          <w:szCs w:val="22"/>
        </w:rPr>
        <w:t>Hradec Králové</w:t>
      </w:r>
      <w:r w:rsidR="00127C34" w:rsidRPr="00C62699">
        <w:rPr>
          <w:rFonts w:ascii="Arial" w:hAnsi="Arial" w:cs="Arial"/>
          <w:szCs w:val="22"/>
        </w:rPr>
        <w:t xml:space="preserve">, adresa </w:t>
      </w:r>
      <w:r w:rsidR="0094764F">
        <w:rPr>
          <w:rFonts w:ascii="Arial" w:hAnsi="Arial" w:cs="Arial"/>
          <w:szCs w:val="22"/>
        </w:rPr>
        <w:t>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1"/>
    </w:p>
    <w:p w14:paraId="048BFDE6" w14:textId="784DDD8E" w:rsidR="00FF7CCA" w:rsidRPr="00C62699" w:rsidRDefault="00C411CC" w:rsidP="00B77235">
      <w:pPr>
        <w:pStyle w:val="Level2"/>
        <w:spacing w:line="240" w:lineRule="auto"/>
        <w:ind w:left="567" w:hanging="567"/>
        <w:jc w:val="both"/>
        <w:rPr>
          <w:rFonts w:ascii="Arial" w:hAnsi="Arial" w:cs="Arial"/>
          <w:szCs w:val="22"/>
        </w:rPr>
      </w:pPr>
      <w:bookmarkStart w:id="93" w:name="_Ref50734694"/>
      <w:bookmarkStart w:id="9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ED4378">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84479">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3"/>
      <w:bookmarkEnd w:id="94"/>
    </w:p>
    <w:p w14:paraId="099823C5" w14:textId="1342C35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84479">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84479">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84479">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E52C6D5" w:rsidR="000E560F" w:rsidRPr="00C62699" w:rsidRDefault="00FF7CCA" w:rsidP="00B77235">
      <w:pPr>
        <w:pStyle w:val="Level2"/>
        <w:spacing w:line="240" w:lineRule="auto"/>
        <w:ind w:left="567" w:hanging="567"/>
        <w:jc w:val="both"/>
        <w:rPr>
          <w:rFonts w:ascii="Arial" w:hAnsi="Arial" w:cs="Arial"/>
          <w:szCs w:val="22"/>
        </w:rPr>
      </w:pPr>
      <w:bookmarkStart w:id="95" w:name="_Ref50734071"/>
      <w:bookmarkStart w:id="9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xml:space="preserve">“ </w:t>
      </w:r>
      <w:r w:rsidRPr="00C62699">
        <w:rPr>
          <w:rFonts w:ascii="Arial" w:hAnsi="Arial" w:cs="Arial"/>
          <w:szCs w:val="22"/>
        </w:rPr>
        <w:lastRenderedPageBreak/>
        <w:t>na</w:t>
      </w:r>
      <w:r w:rsidR="00ED4378">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5"/>
      <w:r w:rsidR="00001B85" w:rsidRPr="00C62699">
        <w:rPr>
          <w:rFonts w:ascii="Arial" w:hAnsi="Arial" w:cs="Arial"/>
          <w:szCs w:val="22"/>
        </w:rPr>
        <w:t xml:space="preserve"> či</w:t>
      </w:r>
      <w:r w:rsidR="00ED4378">
        <w:rPr>
          <w:rFonts w:ascii="Arial" w:hAnsi="Arial" w:cs="Arial"/>
          <w:szCs w:val="22"/>
        </w:rPr>
        <w:t> </w:t>
      </w:r>
      <w:r w:rsidR="00001B85" w:rsidRPr="00C62699">
        <w:rPr>
          <w:rFonts w:ascii="Arial" w:hAnsi="Arial" w:cs="Arial"/>
          <w:szCs w:val="22"/>
        </w:rPr>
        <w:t>její části.</w:t>
      </w:r>
      <w:bookmarkEnd w:id="96"/>
    </w:p>
    <w:p w14:paraId="34C10C32" w14:textId="5A5F72D0" w:rsidR="002C1225" w:rsidRPr="00C62699" w:rsidRDefault="007F6F98" w:rsidP="00B77235">
      <w:pPr>
        <w:pStyle w:val="Level2"/>
        <w:spacing w:line="240" w:lineRule="auto"/>
        <w:ind w:left="567" w:hanging="567"/>
        <w:jc w:val="both"/>
        <w:rPr>
          <w:rFonts w:ascii="Arial" w:hAnsi="Arial" w:cs="Arial"/>
          <w:szCs w:val="22"/>
        </w:rPr>
      </w:pPr>
      <w:bookmarkStart w:id="9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ED4378">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84479">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A360E2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84479">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225E16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84479">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8" w:name="_Hlk32248346"/>
      <w:r w:rsidR="00265F18" w:rsidRPr="00C62699">
        <w:rPr>
          <w:rFonts w:ascii="Arial" w:hAnsi="Arial" w:cs="Arial"/>
          <w:szCs w:val="22"/>
        </w:rPr>
        <w:t>dílčí části</w:t>
      </w:r>
      <w:bookmarkEnd w:id="9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02B3A5A7" w14:textId="17682C6A" w:rsidR="00077056" w:rsidRPr="00462A9B" w:rsidRDefault="001C4DD2" w:rsidP="00077056">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84479">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77056">
        <w:rPr>
          <w:rFonts w:ascii="Arial" w:hAnsi="Arial" w:cs="Arial"/>
          <w:szCs w:val="22"/>
        </w:rPr>
        <w:t xml:space="preserve"> </w:t>
      </w:r>
      <w:r w:rsidR="00077056" w:rsidRPr="00462A9B">
        <w:rPr>
          <w:rFonts w:ascii="Arial" w:hAnsi="Arial" w:cs="Arial"/>
          <w:szCs w:val="22"/>
        </w:rPr>
        <w:t>NENÍ PŘEDMĚTEM TÉTO SMLOUVY;</w:t>
      </w:r>
    </w:p>
    <w:p w14:paraId="5EBA8DCE" w14:textId="4FA8C5D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84479">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B042FD8" w:rsidR="0090447A" w:rsidRPr="006474CA" w:rsidRDefault="0090447A" w:rsidP="0090447A">
      <w:pPr>
        <w:pStyle w:val="Level4"/>
        <w:numPr>
          <w:ilvl w:val="0"/>
          <w:numId w:val="18"/>
        </w:numPr>
        <w:spacing w:line="240" w:lineRule="auto"/>
        <w:ind w:left="1134" w:hanging="567"/>
        <w:jc w:val="both"/>
        <w:rPr>
          <w:rFonts w:ascii="Arial" w:hAnsi="Arial" w:cs="Arial"/>
          <w:szCs w:val="22"/>
        </w:rPr>
      </w:pPr>
      <w:r w:rsidRPr="006474CA">
        <w:rPr>
          <w:rFonts w:ascii="Arial" w:hAnsi="Arial" w:cs="Arial"/>
          <w:szCs w:val="22"/>
        </w:rPr>
        <w:t xml:space="preserve">u dílčí části </w:t>
      </w:r>
      <w:r w:rsidR="004935D3" w:rsidRPr="006474CA">
        <w:rPr>
          <w:rFonts w:ascii="Arial" w:hAnsi="Arial" w:cs="Arial"/>
          <w:szCs w:val="22"/>
        </w:rPr>
        <w:t>Hlavního celku</w:t>
      </w:r>
      <w:r w:rsidRPr="006474CA">
        <w:rPr>
          <w:rFonts w:ascii="Arial" w:hAnsi="Arial" w:cs="Arial"/>
          <w:szCs w:val="22"/>
        </w:rPr>
        <w:t xml:space="preserve"> dle čl. </w:t>
      </w:r>
      <w:r w:rsidRPr="006474CA">
        <w:rPr>
          <w:rFonts w:ascii="Arial" w:hAnsi="Arial" w:cs="Arial"/>
          <w:szCs w:val="22"/>
        </w:rPr>
        <w:fldChar w:fldCharType="begin"/>
      </w:r>
      <w:r w:rsidRPr="006474CA">
        <w:rPr>
          <w:rFonts w:ascii="Arial" w:hAnsi="Arial" w:cs="Arial"/>
          <w:szCs w:val="22"/>
        </w:rPr>
        <w:instrText xml:space="preserve"> REF _Ref64278867 \r \h </w:instrText>
      </w:r>
      <w:r w:rsidR="00C62699" w:rsidRPr="006474CA">
        <w:rPr>
          <w:rFonts w:ascii="Arial" w:hAnsi="Arial" w:cs="Arial"/>
          <w:szCs w:val="22"/>
        </w:rPr>
        <w:instrText xml:space="preserve"> \* MERGEFORMAT </w:instrText>
      </w:r>
      <w:r w:rsidRPr="006474CA">
        <w:rPr>
          <w:rFonts w:ascii="Arial" w:hAnsi="Arial" w:cs="Arial"/>
          <w:szCs w:val="22"/>
        </w:rPr>
      </w:r>
      <w:r w:rsidRPr="006474CA">
        <w:rPr>
          <w:rFonts w:ascii="Arial" w:hAnsi="Arial" w:cs="Arial"/>
          <w:szCs w:val="22"/>
        </w:rPr>
        <w:fldChar w:fldCharType="separate"/>
      </w:r>
      <w:r w:rsidR="00284479">
        <w:rPr>
          <w:rFonts w:ascii="Arial" w:hAnsi="Arial" w:cs="Arial"/>
          <w:szCs w:val="22"/>
        </w:rPr>
        <w:t>6.2.5</w:t>
      </w:r>
      <w:r w:rsidRPr="006474CA">
        <w:rPr>
          <w:rFonts w:ascii="Arial" w:hAnsi="Arial" w:cs="Arial"/>
          <w:szCs w:val="22"/>
        </w:rPr>
        <w:fldChar w:fldCharType="end"/>
      </w:r>
      <w:r w:rsidRPr="006474CA">
        <w:rPr>
          <w:rFonts w:ascii="Arial" w:hAnsi="Arial" w:cs="Arial"/>
          <w:szCs w:val="22"/>
        </w:rPr>
        <w:t xml:space="preserve"> (</w:t>
      </w:r>
      <w:r w:rsidRPr="006474CA">
        <w:rPr>
          <w:rFonts w:ascii="Arial" w:hAnsi="Arial" w:cs="Arial"/>
          <w:b/>
          <w:szCs w:val="22"/>
        </w:rPr>
        <w:t>Zjišťování hranic pozemků neřešených dle §</w:t>
      </w:r>
      <w:r w:rsidR="00ED4378">
        <w:rPr>
          <w:rFonts w:ascii="Arial" w:hAnsi="Arial" w:cs="Arial"/>
          <w:b/>
          <w:szCs w:val="22"/>
        </w:rPr>
        <w:t> </w:t>
      </w:r>
      <w:r w:rsidRPr="006474CA">
        <w:rPr>
          <w:rFonts w:ascii="Arial" w:hAnsi="Arial" w:cs="Arial"/>
          <w:b/>
          <w:szCs w:val="22"/>
        </w:rPr>
        <w:t>2 Zákona</w:t>
      </w:r>
      <w:r w:rsidRPr="006474CA">
        <w:rPr>
          <w:rFonts w:ascii="Arial" w:hAnsi="Arial" w:cs="Arial"/>
          <w:szCs w:val="22"/>
        </w:rPr>
        <w:t>) po doložení kladného stanoviska katastrálního úřadu ve smyslu § 9 odst.</w:t>
      </w:r>
      <w:r w:rsidR="00ED4378">
        <w:rPr>
          <w:rFonts w:ascii="Arial" w:hAnsi="Arial" w:cs="Arial"/>
          <w:szCs w:val="22"/>
        </w:rPr>
        <w:t> </w:t>
      </w:r>
      <w:r w:rsidRPr="006474CA">
        <w:rPr>
          <w:rFonts w:ascii="Arial" w:hAnsi="Arial" w:cs="Arial"/>
          <w:szCs w:val="22"/>
        </w:rPr>
        <w:t xml:space="preserve">6 Zákona a po potvrzení správnosti odevzdávané dílčí části </w:t>
      </w:r>
      <w:r w:rsidR="008B6FEC" w:rsidRPr="006474CA">
        <w:rPr>
          <w:rFonts w:ascii="Arial" w:hAnsi="Arial" w:cs="Arial"/>
          <w:szCs w:val="22"/>
        </w:rPr>
        <w:t>Hlavního celku</w:t>
      </w:r>
      <w:r w:rsidRPr="006474CA">
        <w:rPr>
          <w:rFonts w:ascii="Arial" w:hAnsi="Arial" w:cs="Arial"/>
          <w:szCs w:val="22"/>
        </w:rPr>
        <w:t xml:space="preserve"> Objednatelem a po předání potvrzených geometrických plánů;</w:t>
      </w:r>
    </w:p>
    <w:p w14:paraId="264D14EF" w14:textId="3FFCD9EC" w:rsidR="00077056" w:rsidRPr="00462A9B" w:rsidRDefault="0090447A" w:rsidP="00077056">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84479">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77056">
        <w:rPr>
          <w:rFonts w:ascii="Arial" w:hAnsi="Arial" w:cs="Arial"/>
          <w:szCs w:val="22"/>
        </w:rPr>
        <w:t xml:space="preserve"> </w:t>
      </w:r>
      <w:r w:rsidR="00077056" w:rsidRPr="00462A9B">
        <w:rPr>
          <w:rFonts w:ascii="Arial" w:hAnsi="Arial" w:cs="Arial"/>
          <w:szCs w:val="22"/>
        </w:rPr>
        <w:t>NENÍ PŘEDMĚTEM TÉTO SMLOUVY;</w:t>
      </w:r>
    </w:p>
    <w:p w14:paraId="35DEEF47" w14:textId="7383C0F8"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84479">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25017FE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84479">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140EB97"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ED4378">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DA644E8"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30104DF"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ED4378">
        <w:rPr>
          <w:rFonts w:ascii="Arial" w:hAnsi="Arial" w:cs="Arial"/>
        </w:rPr>
        <w:t> </w:t>
      </w:r>
      <w:r w:rsidRPr="5784E4A4">
        <w:rPr>
          <w:rFonts w:ascii="Arial" w:hAnsi="Arial" w:cs="Arial"/>
        </w:rPr>
        <w:t>připomínek k vystavenému návrhu uplatněných ve lhůtě stanovené zákonem (§</w:t>
      </w:r>
      <w:r w:rsidR="00ED4378">
        <w:rPr>
          <w:rFonts w:ascii="Arial" w:hAnsi="Arial" w:cs="Arial"/>
        </w:rPr>
        <w:t> </w:t>
      </w:r>
      <w:r w:rsidRPr="5784E4A4">
        <w:rPr>
          <w:rFonts w:ascii="Arial" w:hAnsi="Arial" w:cs="Arial"/>
        </w:rPr>
        <w:t>11</w:t>
      </w:r>
      <w:r w:rsidR="00ED4378">
        <w:rPr>
          <w:rFonts w:ascii="Arial" w:hAnsi="Arial" w:cs="Arial"/>
        </w:rPr>
        <w:t> </w:t>
      </w:r>
      <w:r w:rsidRPr="5784E4A4">
        <w:rPr>
          <w:rFonts w:ascii="Arial" w:hAnsi="Arial" w:cs="Arial"/>
        </w:rPr>
        <w:t>odst.</w:t>
      </w:r>
      <w:r w:rsidR="00ED4378">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1A0A613C" w14:textId="7EFA0A34"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7CD766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05E0F4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84479">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9" w:name="_Ref50757872"/>
      <w:r w:rsidRPr="00C62699">
        <w:rPr>
          <w:rFonts w:ascii="Arial" w:hAnsi="Arial" w:cs="Arial"/>
          <w:szCs w:val="22"/>
        </w:rPr>
        <w:t>Práva duševního vlastnictví</w:t>
      </w:r>
      <w:bookmarkEnd w:id="99"/>
    </w:p>
    <w:p w14:paraId="202EC481" w14:textId="04E428FB" w:rsidR="00237BE0" w:rsidRPr="00C62699" w:rsidRDefault="00237BE0" w:rsidP="004C4550">
      <w:pPr>
        <w:pStyle w:val="Level2"/>
        <w:keepNext/>
        <w:spacing w:line="240" w:lineRule="auto"/>
        <w:ind w:left="567" w:hanging="567"/>
        <w:jc w:val="both"/>
        <w:rPr>
          <w:rFonts w:ascii="Arial" w:hAnsi="Arial" w:cs="Arial"/>
          <w:szCs w:val="22"/>
        </w:rPr>
      </w:pPr>
      <w:bookmarkStart w:id="10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84479">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ED4378">
        <w:rPr>
          <w:rFonts w:ascii="Arial" w:hAnsi="Arial" w:cs="Arial"/>
          <w:szCs w:val="22"/>
        </w:rPr>
        <w:t> </w:t>
      </w:r>
      <w:r w:rsidRPr="00C62699">
        <w:rPr>
          <w:rFonts w:ascii="Arial" w:hAnsi="Arial" w:cs="Arial"/>
          <w:szCs w:val="22"/>
        </w:rPr>
        <w:t>smyslu tohoto odstavce na jakoukoli třetí osobu.</w:t>
      </w:r>
      <w:bookmarkEnd w:id="100"/>
    </w:p>
    <w:p w14:paraId="3D355E5B" w14:textId="15041C8D" w:rsidR="00237BE0" w:rsidRPr="00C62699" w:rsidRDefault="00237BE0" w:rsidP="00B77235">
      <w:pPr>
        <w:pStyle w:val="Level2"/>
        <w:spacing w:line="240" w:lineRule="auto"/>
        <w:ind w:left="567" w:hanging="567"/>
        <w:jc w:val="both"/>
        <w:rPr>
          <w:rFonts w:ascii="Arial" w:hAnsi="Arial" w:cs="Arial"/>
          <w:szCs w:val="22"/>
        </w:rPr>
      </w:pPr>
      <w:bookmarkStart w:id="10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84479">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3" w:name="3dy6vkm" w:colFirst="0" w:colLast="0"/>
      <w:bookmarkEnd w:id="103"/>
      <w:r w:rsidRPr="00ED6435">
        <w:rPr>
          <w:rFonts w:ascii="Arial" w:hAnsi="Arial" w:cs="Arial"/>
          <w:szCs w:val="22"/>
        </w:rPr>
        <w:t>.</w:t>
      </w:r>
      <w:bookmarkEnd w:id="102"/>
      <w:r w:rsidR="00AE1B63" w:rsidRPr="00ED6435">
        <w:rPr>
          <w:rFonts w:ascii="Arial" w:hAnsi="Arial" w:cs="Arial"/>
          <w:szCs w:val="22"/>
        </w:rPr>
        <w:t xml:space="preserve"> </w:t>
      </w:r>
    </w:p>
    <w:p w14:paraId="7AF5F28A" w14:textId="2F537AD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ED4378">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644CC87" w:rsidR="00237BE0" w:rsidRPr="00ED6435" w:rsidRDefault="00237BE0" w:rsidP="00B77235">
      <w:pPr>
        <w:pStyle w:val="Level2"/>
        <w:spacing w:line="240" w:lineRule="auto"/>
        <w:ind w:left="567" w:hanging="567"/>
        <w:jc w:val="both"/>
        <w:rPr>
          <w:rFonts w:ascii="Arial" w:hAnsi="Arial" w:cs="Arial"/>
          <w:szCs w:val="22"/>
        </w:rPr>
      </w:pPr>
      <w:bookmarkStart w:id="10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ED4378">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ED4378">
        <w:rPr>
          <w:rFonts w:ascii="Arial" w:hAnsi="Arial" w:cs="Arial"/>
          <w:szCs w:val="22"/>
        </w:rPr>
        <w:t> </w:t>
      </w:r>
      <w:r w:rsidRPr="00ED6435">
        <w:rPr>
          <w:rFonts w:ascii="Arial" w:hAnsi="Arial" w:cs="Arial"/>
          <w:szCs w:val="22"/>
        </w:rPr>
        <w:t>to</w:t>
      </w:r>
      <w:r w:rsidR="00ED4378">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w:t>
      </w:r>
      <w:r w:rsidR="00ED4378">
        <w:rPr>
          <w:rFonts w:ascii="Arial" w:hAnsi="Arial" w:cs="Arial"/>
          <w:szCs w:val="22"/>
        </w:rPr>
        <w:t> </w:t>
      </w:r>
      <w:r w:rsidRPr="00ED6435">
        <w:rPr>
          <w:rFonts w:ascii="Arial" w:hAnsi="Arial" w:cs="Arial"/>
          <w:szCs w:val="22"/>
        </w:rPr>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ED4378">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4983BA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D4378">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59A2B222"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ED4378">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C05BFB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84479">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ED4378">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9373801"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84479">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ED4378">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84479">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5" w:name="1fob9te"/>
      <w:bookmarkEnd w:id="105"/>
    </w:p>
    <w:p w14:paraId="23054898" w14:textId="32C0544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4609B2C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076FA3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ED4378">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9344CC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D4378">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99145C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84479">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3EB8C3B"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ED4378">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84479">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ED4378">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6" w:name="_Ref40712548"/>
      <w:bookmarkStart w:id="107" w:name="_Ref50746594"/>
      <w:bookmarkStart w:id="108" w:name="_Ref464484026"/>
      <w:r w:rsidRPr="00ED6435">
        <w:rPr>
          <w:rFonts w:ascii="Arial" w:hAnsi="Arial" w:cs="Arial"/>
          <w:szCs w:val="22"/>
        </w:rPr>
        <w:lastRenderedPageBreak/>
        <w:t>Ochrana osobních údajů</w:t>
      </w:r>
      <w:bookmarkEnd w:id="106"/>
      <w:r w:rsidRPr="00ED6435">
        <w:rPr>
          <w:rFonts w:ascii="Arial" w:hAnsi="Arial" w:cs="Arial"/>
          <w:szCs w:val="22"/>
        </w:rPr>
        <w:t xml:space="preserve"> a Důvěrných informací</w:t>
      </w:r>
      <w:bookmarkEnd w:id="107"/>
    </w:p>
    <w:p w14:paraId="21504CD0" w14:textId="57D71B20"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ED4378">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ED4378">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ED4378">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E373B1B"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ED4378">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1"/>
    </w:p>
    <w:p w14:paraId="03034DEC" w14:textId="2D54937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ED4378">
        <w:rPr>
          <w:rFonts w:ascii="Arial" w:hAnsi="Arial" w:cs="Arial"/>
          <w:szCs w:val="22"/>
        </w:rPr>
        <w:t> </w:t>
      </w:r>
      <w:r w:rsidRPr="00ED6435">
        <w:rPr>
          <w:rFonts w:ascii="Arial" w:hAnsi="Arial" w:cs="Arial"/>
          <w:szCs w:val="22"/>
        </w:rPr>
        <w:t>těchto pokynů pouze na základě uzavřené smlouvy o zpracování osobních údajů dle čl.</w:t>
      </w:r>
      <w:r w:rsidR="00ED4378">
        <w:rPr>
          <w:rFonts w:ascii="Arial" w:hAnsi="Arial" w:cs="Arial"/>
          <w:szCs w:val="22"/>
        </w:rPr>
        <w:t> </w:t>
      </w:r>
      <w:r w:rsidRPr="00ED6435">
        <w:rPr>
          <w:rFonts w:ascii="Arial" w:hAnsi="Arial" w:cs="Arial"/>
          <w:szCs w:val="22"/>
        </w:rPr>
        <w:t>28 Nařízení.</w:t>
      </w:r>
    </w:p>
    <w:p w14:paraId="30D11A8C" w14:textId="7C9C1948"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84479">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8"/>
    <w:p w14:paraId="12BFB271" w14:textId="4E4AA2CB"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w:t>
      </w:r>
      <w:r w:rsidR="00ED4378">
        <w:rPr>
          <w:rFonts w:ascii="Arial" w:hAnsi="Arial" w:cs="Arial"/>
          <w:szCs w:val="22"/>
        </w:rPr>
        <w:t> </w:t>
      </w:r>
      <w:r w:rsidRPr="00ED6435">
        <w:rPr>
          <w:rFonts w:ascii="Arial" w:hAnsi="Arial" w:cs="Arial"/>
          <w:szCs w:val="22"/>
        </w:rPr>
        <w:t>tom neprodleně informovat Objednatele.</w:t>
      </w:r>
    </w:p>
    <w:p w14:paraId="5F2D6327" w14:textId="2231C7E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ED4378">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ED4378">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2" w:name="_Toc289800492"/>
      <w:bookmarkStart w:id="113" w:name="_Ref291179101"/>
      <w:bookmarkStart w:id="114" w:name="_Toc312929180"/>
      <w:bookmarkStart w:id="115" w:name="_Toc378536906"/>
      <w:bookmarkStart w:id="116" w:name="_Ref378613694"/>
      <w:bookmarkStart w:id="117" w:name="_Ref17209282"/>
      <w:bookmarkStart w:id="118" w:name="_Ref17237912"/>
      <w:bookmarkStart w:id="119" w:name="_Ref50745432"/>
      <w:bookmarkStart w:id="120" w:name="_Ref50753842"/>
      <w:bookmarkStart w:id="121" w:name="_Ref50762946"/>
      <w:r w:rsidRPr="00C62699">
        <w:rPr>
          <w:rFonts w:ascii="Arial" w:hAnsi="Arial" w:cs="Arial"/>
          <w:szCs w:val="22"/>
        </w:rPr>
        <w:t>Záruka za jakost, práva z vad</w:t>
      </w:r>
      <w:bookmarkEnd w:id="112"/>
      <w:bookmarkEnd w:id="113"/>
      <w:bookmarkEnd w:id="114"/>
      <w:r w:rsidRPr="00C62699">
        <w:rPr>
          <w:rFonts w:ascii="Arial" w:hAnsi="Arial" w:cs="Arial"/>
          <w:szCs w:val="22"/>
        </w:rPr>
        <w:t>ného plnění</w:t>
      </w:r>
      <w:bookmarkEnd w:id="115"/>
      <w:bookmarkEnd w:id="116"/>
      <w:bookmarkEnd w:id="117"/>
      <w:bookmarkEnd w:id="118"/>
      <w:bookmarkEnd w:id="119"/>
      <w:bookmarkEnd w:id="120"/>
      <w:bookmarkEnd w:id="121"/>
    </w:p>
    <w:p w14:paraId="54AF38D9" w14:textId="7C0C9E6F" w:rsidR="008D4ECD" w:rsidRPr="00C62699" w:rsidRDefault="008D4ECD" w:rsidP="00B77235">
      <w:pPr>
        <w:pStyle w:val="Level2"/>
        <w:spacing w:line="240" w:lineRule="auto"/>
        <w:ind w:left="567" w:hanging="567"/>
        <w:jc w:val="both"/>
        <w:rPr>
          <w:rFonts w:ascii="Arial" w:hAnsi="Arial" w:cs="Arial"/>
          <w:szCs w:val="22"/>
        </w:rPr>
      </w:pPr>
      <w:bookmarkStart w:id="122" w:name="_Ref50763291"/>
      <w:bookmarkStart w:id="12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24"/>
      <w:r w:rsidR="004667C6" w:rsidRPr="00C62699">
        <w:rPr>
          <w:rFonts w:ascii="Arial" w:hAnsi="Arial" w:cs="Arial"/>
          <w:szCs w:val="22"/>
        </w:rPr>
        <w:t xml:space="preserve">60 + </w:t>
      </w:r>
      <w:r w:rsidR="004667C6" w:rsidRPr="00D17E50">
        <w:rPr>
          <w:rFonts w:ascii="Arial" w:hAnsi="Arial" w:cs="Arial"/>
          <w:szCs w:val="22"/>
          <w:highlight w:val="yellow"/>
        </w:rPr>
        <w:t>..........</w:t>
      </w:r>
      <w:r w:rsidR="004667C6" w:rsidRPr="00C62699">
        <w:rPr>
          <w:rFonts w:ascii="Arial" w:hAnsi="Arial" w:cs="Arial"/>
          <w:szCs w:val="22"/>
        </w:rPr>
        <w:t xml:space="preserve"> měsíců</w:t>
      </w:r>
      <w:commentRangeEnd w:id="124"/>
      <w:r w:rsidR="00ED4378">
        <w:rPr>
          <w:rStyle w:val="Odkaznakoment"/>
          <w:snapToGrid/>
          <w:kern w:val="0"/>
        </w:rPr>
        <w:commentReference w:id="124"/>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84479">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2"/>
      <w:r w:rsidRPr="00C62699">
        <w:rPr>
          <w:rFonts w:ascii="Arial" w:hAnsi="Arial" w:cs="Arial"/>
          <w:szCs w:val="22"/>
        </w:rPr>
        <w:t xml:space="preserve"> </w:t>
      </w:r>
      <w:bookmarkEnd w:id="12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7DDFDFEF" w:rsidR="005F0D7E" w:rsidRPr="00C62699" w:rsidRDefault="000967C9" w:rsidP="00B77235">
      <w:pPr>
        <w:pStyle w:val="Level2"/>
        <w:spacing w:line="240" w:lineRule="auto"/>
        <w:ind w:left="567" w:hanging="567"/>
        <w:jc w:val="both"/>
        <w:rPr>
          <w:rFonts w:ascii="Arial" w:hAnsi="Arial" w:cs="Arial"/>
          <w:szCs w:val="22"/>
        </w:rPr>
      </w:pPr>
      <w:bookmarkStart w:id="12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ED4378">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ED4378">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7" w:name="_Ref310432732"/>
      <w:bookmarkStart w:id="12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6"/>
      <w:bookmarkEnd w:id="127"/>
      <w:bookmarkEnd w:id="128"/>
      <w:bookmarkEnd w:id="129"/>
    </w:p>
    <w:p w14:paraId="51573047" w14:textId="447EE32B"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84479">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0B937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84479">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ED6435">
        <w:rPr>
          <w:rFonts w:ascii="Arial" w:hAnsi="Arial" w:cs="Arial"/>
          <w:szCs w:val="22"/>
        </w:rPr>
        <w:t>Nárok na náhradu újmy</w:t>
      </w:r>
      <w:bookmarkEnd w:id="130"/>
      <w:bookmarkEnd w:id="131"/>
      <w:bookmarkEnd w:id="13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790FD706"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ED4378">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6FB8FBFC" w14:textId="77777777" w:rsidR="00ED4378" w:rsidRPr="00ED6435" w:rsidRDefault="00ED4378" w:rsidP="00ED4378">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ED6435">
        <w:rPr>
          <w:rFonts w:ascii="Arial" w:hAnsi="Arial" w:cs="Arial"/>
          <w:szCs w:val="22"/>
        </w:rPr>
        <w:lastRenderedPageBreak/>
        <w:t>Okolnosti vylučující povinnost k náhradě újmy</w:t>
      </w:r>
      <w:bookmarkEnd w:id="13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671ED9F8" w:rsidR="00946D31" w:rsidRPr="00ED6435" w:rsidRDefault="00946D31" w:rsidP="00B77235">
      <w:pPr>
        <w:pStyle w:val="Level2"/>
        <w:spacing w:line="240" w:lineRule="auto"/>
        <w:ind w:left="567" w:hanging="567"/>
        <w:jc w:val="both"/>
        <w:rPr>
          <w:rFonts w:ascii="Arial" w:hAnsi="Arial" w:cs="Arial"/>
          <w:szCs w:val="22"/>
        </w:rPr>
      </w:pPr>
      <w:bookmarkStart w:id="13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766782">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6"/>
      <w:bookmarkEnd w:id="137"/>
    </w:p>
    <w:p w14:paraId="02872293" w14:textId="4C3F1C5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84479">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766782">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766782">
        <w:rPr>
          <w:rFonts w:ascii="Arial" w:hAnsi="Arial" w:cs="Arial"/>
          <w:szCs w:val="22"/>
        </w:rPr>
        <w:t> </w:t>
      </w:r>
      <w:r w:rsidRPr="00ED6435">
        <w:rPr>
          <w:rFonts w:ascii="Arial" w:hAnsi="Arial" w:cs="Arial"/>
          <w:szCs w:val="22"/>
        </w:rPr>
        <w:t>vyloučení pochybností se uvádí, že za okolnost vylučující povinnost k náhradě újmy se</w:t>
      </w:r>
      <w:r w:rsidR="00766782">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1F6CD45A"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w:t>
      </w:r>
      <w:r w:rsidR="00766782">
        <w:rPr>
          <w:rFonts w:ascii="Arial" w:hAnsi="Arial" w:cs="Arial"/>
          <w:szCs w:val="22"/>
        </w:rPr>
        <w:t> </w:t>
      </w:r>
      <w:r w:rsidRPr="00ED6435">
        <w:rPr>
          <w:rFonts w:ascii="Arial" w:hAnsi="Arial" w:cs="Arial"/>
          <w:szCs w:val="22"/>
        </w:rPr>
        <w:t>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8" w:name="_Ref50753852"/>
      <w:r w:rsidRPr="00ED6435">
        <w:rPr>
          <w:rFonts w:ascii="Arial" w:hAnsi="Arial" w:cs="Arial"/>
          <w:szCs w:val="22"/>
        </w:rPr>
        <w:t>Sankční ujednání</w:t>
      </w:r>
      <w:bookmarkEnd w:id="13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4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0"/>
      <w:r w:rsidR="00481BA2" w:rsidRPr="00032278">
        <w:rPr>
          <w:rFonts w:ascii="Arial" w:hAnsi="Arial" w:cs="Arial"/>
        </w:rPr>
        <w:t xml:space="preserve"> </w:t>
      </w:r>
    </w:p>
    <w:p w14:paraId="2AF787BE" w14:textId="4A7B23EE"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84479">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01507CD"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84479">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F1E7090"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84479">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E05274E"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84479">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2D9F3C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84479">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66782">
        <w:rPr>
          <w:rFonts w:ascii="Arial" w:hAnsi="Arial" w:cs="Arial"/>
          <w:smallCaps/>
        </w:rPr>
        <w:t> </w:t>
      </w:r>
      <w:r w:rsidRPr="00ED6435">
        <w:rPr>
          <w:rFonts w:ascii="Arial" w:hAnsi="Arial" w:cs="Arial"/>
          <w:smallCaps/>
        </w:rPr>
        <w:t>000</w:t>
      </w:r>
      <w:r w:rsidR="00766782">
        <w:rPr>
          <w:rFonts w:ascii="Arial" w:hAnsi="Arial" w:cs="Arial"/>
          <w:smallCaps/>
        </w:rPr>
        <w:t> </w:t>
      </w:r>
      <w:r w:rsidRPr="00ED6435">
        <w:rPr>
          <w:rFonts w:ascii="Arial" w:hAnsi="Arial" w:cs="Arial"/>
        </w:rPr>
        <w:t>Kč (slovy:</w:t>
      </w:r>
      <w:r w:rsidR="00766782">
        <w:rPr>
          <w:rFonts w:ascii="Arial" w:hAnsi="Arial" w:cs="Arial"/>
        </w:rPr>
        <w:t> </w:t>
      </w:r>
      <w:r w:rsidRPr="00ED6435">
        <w:rPr>
          <w:rFonts w:ascii="Arial" w:hAnsi="Arial" w:cs="Arial"/>
        </w:rPr>
        <w:t>dvě stě tisíc korun českých)</w:t>
      </w:r>
      <w:bookmarkStart w:id="14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6F6BB4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84479">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766782">
        <w:rPr>
          <w:rFonts w:ascii="Arial" w:hAnsi="Arial" w:cs="Arial"/>
          <w:smallCaps/>
        </w:rPr>
        <w:t> </w:t>
      </w:r>
      <w:r w:rsidRPr="00ED6435">
        <w:rPr>
          <w:rFonts w:ascii="Arial" w:hAnsi="Arial" w:cs="Arial"/>
          <w:smallCaps/>
        </w:rPr>
        <w:t>000</w:t>
      </w:r>
      <w:r w:rsidR="00766782">
        <w:rPr>
          <w:rFonts w:ascii="Arial" w:hAnsi="Arial" w:cs="Arial"/>
          <w:smallCaps/>
        </w:rPr>
        <w:t> </w:t>
      </w:r>
      <w:r w:rsidRPr="00ED6435">
        <w:rPr>
          <w:rFonts w:ascii="Arial" w:hAnsi="Arial" w:cs="Arial"/>
          <w:smallCaps/>
        </w:rPr>
        <w:t>000</w:t>
      </w:r>
      <w:r w:rsidR="00766782">
        <w:rPr>
          <w:rFonts w:ascii="Arial" w:hAnsi="Arial" w:cs="Arial"/>
          <w:smallCaps/>
        </w:rPr>
        <w:t> </w:t>
      </w:r>
      <w:r w:rsidRPr="00ED6435">
        <w:rPr>
          <w:rFonts w:ascii="Arial" w:hAnsi="Arial" w:cs="Arial"/>
        </w:rPr>
        <w:t>Kč (slovy: jeden milion korun českých) za každé jednotlivé porušení</w:t>
      </w:r>
      <w:bookmarkEnd w:id="141"/>
      <w:r w:rsidRPr="00ED6435">
        <w:rPr>
          <w:rFonts w:ascii="Arial" w:hAnsi="Arial" w:cs="Arial"/>
        </w:rPr>
        <w:t>;</w:t>
      </w:r>
    </w:p>
    <w:p w14:paraId="3E384C24" w14:textId="5B9ACC85"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84479">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3E1395B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84479">
        <w:rPr>
          <w:rFonts w:ascii="Arial" w:hAnsi="Arial" w:cs="Arial"/>
        </w:rPr>
        <w:t>5.17</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56000717"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84479">
        <w:rPr>
          <w:rFonts w:ascii="Arial" w:hAnsi="Arial" w:cs="Arial"/>
        </w:rPr>
        <w:t>5.18</w:t>
      </w:r>
      <w:r w:rsidR="007B6225">
        <w:rPr>
          <w:rFonts w:ascii="Arial" w:hAnsi="Arial" w:cs="Arial"/>
        </w:rPr>
        <w:fldChar w:fldCharType="end"/>
      </w:r>
      <w:r w:rsidRPr="5784E4A4">
        <w:rPr>
          <w:rFonts w:ascii="Arial" w:hAnsi="Arial" w:cs="Arial"/>
        </w:rPr>
        <w:t>, má Objednatel vůči Zhotoviteli právo na</w:t>
      </w:r>
      <w:r w:rsidR="00766782">
        <w:rPr>
          <w:rFonts w:ascii="Arial" w:hAnsi="Arial" w:cs="Arial"/>
        </w:rPr>
        <w:t> </w:t>
      </w:r>
      <w:r w:rsidRPr="5784E4A4">
        <w:rPr>
          <w:rFonts w:ascii="Arial" w:hAnsi="Arial" w:cs="Arial"/>
        </w:rPr>
        <w:t>zaplacení smluvní pokuty ve výši 10 000 Kč (slovy: deset tisíc korun českých) za každé jednotlivé porušení;</w:t>
      </w:r>
    </w:p>
    <w:p w14:paraId="7CC06071" w14:textId="217DD38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284479">
        <w:rPr>
          <w:rFonts w:ascii="Arial" w:hAnsi="Arial" w:cs="Arial"/>
        </w:rPr>
        <w:t>5.20</w:t>
      </w:r>
      <w:r w:rsidRPr="5784E4A4">
        <w:rPr>
          <w:rFonts w:ascii="Arial" w:hAnsi="Arial" w:cs="Arial"/>
        </w:rPr>
        <w:fldChar w:fldCharType="end"/>
      </w:r>
      <w:r w:rsidRPr="5784E4A4">
        <w:rPr>
          <w:rFonts w:ascii="Arial" w:hAnsi="Arial" w:cs="Arial"/>
        </w:rPr>
        <w:t>, má Objednatel vůči Zhotoviteli právo na</w:t>
      </w:r>
      <w:r w:rsidR="00766782">
        <w:rPr>
          <w:rFonts w:ascii="Arial" w:hAnsi="Arial" w:cs="Arial"/>
        </w:rPr>
        <w:t> </w:t>
      </w:r>
      <w:r w:rsidRPr="5784E4A4">
        <w:rPr>
          <w:rFonts w:ascii="Arial" w:hAnsi="Arial" w:cs="Arial"/>
        </w:rPr>
        <w:t xml:space="preserve">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ED6435">
        <w:rPr>
          <w:rFonts w:ascii="Arial" w:hAnsi="Arial" w:cs="Arial"/>
          <w:szCs w:val="22"/>
        </w:rPr>
        <w:t>Vyhrazená změna závazku, změna smlouvy a odstoupení</w:t>
      </w:r>
      <w:bookmarkEnd w:id="14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475B35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84479">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84479">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84479">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84479">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766782">
        <w:rPr>
          <w:rFonts w:ascii="Arial" w:hAnsi="Arial" w:cs="Arial"/>
          <w:i/>
          <w:iCs/>
          <w:szCs w:val="22"/>
        </w:rPr>
        <w:t> </w:t>
      </w:r>
      <w:r w:rsidR="0072053E" w:rsidRPr="00C62699">
        <w:rPr>
          <w:rFonts w:ascii="Arial" w:hAnsi="Arial" w:cs="Arial"/>
          <w:i/>
          <w:iCs/>
          <w:szCs w:val="22"/>
        </w:rPr>
        <w:t>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84479">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84479">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84479">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84479">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84479">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84479">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55951E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84479">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4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6" w:name="_Ref52294104"/>
      <w:r w:rsidRPr="00C62699">
        <w:rPr>
          <w:rFonts w:ascii="Arial" w:hAnsi="Arial" w:cs="Arial"/>
          <w:szCs w:val="22"/>
        </w:rPr>
        <w:t>, a to v následujících situacích nezávislých na vůli Smluvních stran:</w:t>
      </w:r>
      <w:bookmarkEnd w:id="145"/>
      <w:bookmarkEnd w:id="146"/>
    </w:p>
    <w:p w14:paraId="3CDFE63A" w14:textId="0116F451"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766782">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766782">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7BDDC4B1"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766782">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0C6C619D"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w:t>
      </w:r>
      <w:r w:rsidR="00766782">
        <w:rPr>
          <w:rFonts w:ascii="Arial" w:hAnsi="Arial" w:cs="Arial"/>
        </w:rPr>
        <w:t> </w:t>
      </w:r>
      <w:r w:rsidRPr="00032278">
        <w:rPr>
          <w:rFonts w:ascii="Arial" w:hAnsi="Arial" w:cs="Arial"/>
        </w:rPr>
        <w:t>2 Zákona.</w:t>
      </w:r>
    </w:p>
    <w:p w14:paraId="1BDD1F3B" w14:textId="4791DFA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766782">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84479">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766782">
        <w:rPr>
          <w:rFonts w:ascii="Arial" w:hAnsi="Arial" w:cs="Arial"/>
          <w:szCs w:val="22"/>
        </w:rPr>
        <w:t> </w:t>
      </w:r>
      <w:r w:rsidR="00E86890" w:rsidRPr="00032278">
        <w:rPr>
          <w:rFonts w:ascii="Arial" w:hAnsi="Arial" w:cs="Arial"/>
          <w:szCs w:val="22"/>
        </w:rPr>
        <w:t>čl.</w:t>
      </w:r>
      <w:r w:rsidR="00766782">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84479">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84479">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84479">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766782">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84479">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84479">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84479">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84479">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84479">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84479">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84479">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84479">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14117A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84479">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857241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84479">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2010D245"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766782">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8" w:name="_Ref370146871"/>
      <w:r w:rsidRPr="00ED6435">
        <w:rPr>
          <w:rFonts w:ascii="Arial" w:hAnsi="Arial" w:cs="Arial"/>
          <w:szCs w:val="22"/>
        </w:rPr>
        <w:t>Zhotovitel je oprávněn odstoupit od této Smlouvy pouze v případě jejího podstatného porušení, jestliže:</w:t>
      </w:r>
      <w:bookmarkEnd w:id="14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9" w:name="_Ref50536468"/>
      <w:bookmarkStart w:id="15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9"/>
      <w:r w:rsidRPr="00ED6435">
        <w:rPr>
          <w:rFonts w:ascii="Arial" w:hAnsi="Arial" w:cs="Arial"/>
          <w:szCs w:val="22"/>
        </w:rPr>
        <w:t xml:space="preserve"> Protokol musí obsahovat zejména</w:t>
      </w:r>
      <w:r w:rsidR="00F65669" w:rsidRPr="00ED6435">
        <w:rPr>
          <w:rFonts w:ascii="Arial" w:hAnsi="Arial" w:cs="Arial"/>
          <w:szCs w:val="22"/>
        </w:rPr>
        <w:t>:</w:t>
      </w:r>
      <w:bookmarkEnd w:id="15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DA5D4BC" w:rsidR="00772740" w:rsidRPr="00ED6435" w:rsidRDefault="00772740" w:rsidP="00B77235">
      <w:pPr>
        <w:pStyle w:val="Level2"/>
        <w:spacing w:line="240" w:lineRule="auto"/>
        <w:ind w:left="567" w:hanging="567"/>
        <w:jc w:val="both"/>
        <w:rPr>
          <w:rFonts w:ascii="Arial" w:hAnsi="Arial" w:cs="Arial"/>
          <w:szCs w:val="22"/>
        </w:rPr>
      </w:pPr>
      <w:bookmarkStart w:id="15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84479">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1"/>
      <w:r w:rsidRPr="00ED6435">
        <w:rPr>
          <w:rFonts w:ascii="Arial" w:hAnsi="Arial" w:cs="Arial"/>
          <w:szCs w:val="22"/>
        </w:rPr>
        <w:t xml:space="preserve"> </w:t>
      </w:r>
    </w:p>
    <w:p w14:paraId="27C93AB6" w14:textId="2653954D" w:rsidR="00EC71EF" w:rsidRPr="00ED6435" w:rsidRDefault="00EC71EF" w:rsidP="00B77235">
      <w:pPr>
        <w:pStyle w:val="Level2"/>
        <w:spacing w:line="240" w:lineRule="auto"/>
        <w:ind w:left="567" w:hanging="567"/>
        <w:jc w:val="both"/>
        <w:rPr>
          <w:rFonts w:ascii="Arial" w:hAnsi="Arial" w:cs="Arial"/>
          <w:szCs w:val="22"/>
        </w:rPr>
      </w:pPr>
      <w:bookmarkStart w:id="152" w:name="_Ref50753902"/>
      <w:bookmarkStart w:id="153" w:name="_Ref450559147"/>
      <w:bookmarkStart w:id="154" w:name="_Ref469512616"/>
      <w:bookmarkStart w:id="155" w:name="_Ref64871784"/>
      <w:bookmarkStart w:id="15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84479">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84479">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84479">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84479">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84479">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84479">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84479">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84479">
        <w:rPr>
          <w:rFonts w:ascii="Arial" w:hAnsi="Arial" w:cs="Arial"/>
          <w:szCs w:val="22"/>
        </w:rPr>
        <w:t>18.8</w:t>
      </w:r>
      <w:r w:rsidR="004E5C47">
        <w:rPr>
          <w:rFonts w:ascii="Arial" w:hAnsi="Arial" w:cs="Arial"/>
          <w:szCs w:val="22"/>
        </w:rPr>
        <w:fldChar w:fldCharType="end"/>
      </w:r>
      <w:bookmarkEnd w:id="153"/>
      <w:bookmarkEnd w:id="154"/>
      <w:r w:rsidR="00A111D3" w:rsidRPr="00ED6435">
        <w:rPr>
          <w:rFonts w:ascii="Arial" w:hAnsi="Arial" w:cs="Arial"/>
          <w:szCs w:val="22"/>
        </w:rPr>
        <w:t>.</w:t>
      </w:r>
      <w:bookmarkEnd w:id="15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5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488C6AE"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766782">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7" w:name="_Ref50585481"/>
      <w:r w:rsidRPr="00ED6435">
        <w:rPr>
          <w:rFonts w:ascii="Arial" w:hAnsi="Arial" w:cs="Arial"/>
          <w:szCs w:val="22"/>
        </w:rPr>
        <w:t>Závěrečná ustanovení</w:t>
      </w:r>
      <w:bookmarkEnd w:id="15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DB3EFCB"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766782">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8"/>
      <w:bookmarkEnd w:id="15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0" w:name="_Hlk57980945"/>
      <w:bookmarkStart w:id="161" w:name="_Ref378752179"/>
      <w:bookmarkStart w:id="162" w:name="_Toc289800496"/>
      <w:bookmarkStart w:id="16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0"/>
      <w:bookmarkEnd w:id="161"/>
      <w:bookmarkEnd w:id="162"/>
      <w:bookmarkEnd w:id="163"/>
    </w:p>
    <w:p w14:paraId="10939DFE" w14:textId="5BF65C29" w:rsidR="007E0EAC" w:rsidRPr="00ED6435" w:rsidRDefault="007E0EAC" w:rsidP="00B77235">
      <w:pPr>
        <w:pStyle w:val="Level2"/>
        <w:spacing w:line="240" w:lineRule="auto"/>
        <w:ind w:left="567" w:hanging="567"/>
        <w:jc w:val="both"/>
        <w:rPr>
          <w:rFonts w:ascii="Arial" w:hAnsi="Arial" w:cs="Arial"/>
        </w:rPr>
      </w:pPr>
      <w:bookmarkStart w:id="16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766782">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4"/>
    </w:p>
    <w:p w14:paraId="0A20D48C" w14:textId="00003EBC"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766782">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7C44B562"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766782">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D0F868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84479">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7422BC51" w14:textId="01386301" w:rsidR="006474CA" w:rsidRPr="00766782" w:rsidRDefault="006474CA" w:rsidP="002B735B">
      <w:pPr>
        <w:tabs>
          <w:tab w:val="left" w:pos="567"/>
          <w:tab w:val="left" w:pos="5670"/>
        </w:tabs>
        <w:spacing w:after="0" w:line="240" w:lineRule="auto"/>
        <w:rPr>
          <w:rFonts w:ascii="Arial" w:eastAsia="Times New Roman" w:hAnsi="Arial" w:cs="Arial"/>
          <w:b/>
          <w:lang w:eastAsia="cs-CZ"/>
        </w:rPr>
      </w:pPr>
      <w:r w:rsidRPr="00766782">
        <w:rPr>
          <w:rFonts w:ascii="Arial" w:eastAsia="Times New Roman" w:hAnsi="Arial" w:cs="Arial"/>
          <w:b/>
          <w:lang w:eastAsia="cs-CZ"/>
        </w:rPr>
        <w:t>Krajský pozemkový úřad pro Královéhradecký kraj</w:t>
      </w:r>
    </w:p>
    <w:p w14:paraId="52DB552F" w14:textId="78CD31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474CA">
        <w:rPr>
          <w:rFonts w:ascii="Arial" w:eastAsia="Times New Roman" w:hAnsi="Arial" w:cs="Arial"/>
          <w:bCs/>
          <w:lang w:eastAsia="cs-CZ"/>
        </w:rPr>
        <w:t xml:space="preserve">Hradec Králové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B49165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6474CA">
        <w:rPr>
          <w:rFonts w:ascii="Arial" w:eastAsia="Times New Roman" w:hAnsi="Arial" w:cs="Arial"/>
          <w:bCs/>
          <w:lang w:eastAsia="cs-CZ"/>
        </w:rPr>
        <w:t xml:space="preserve"> 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1E78ABE3" w:rsidR="00B3745E" w:rsidRPr="006474CA" w:rsidRDefault="002B735B" w:rsidP="006474C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6474CA">
        <w:rPr>
          <w:rFonts w:ascii="Arial" w:eastAsia="Times New Roman" w:hAnsi="Arial" w:cs="Arial"/>
          <w:bCs/>
          <w:lang w:eastAsia="cs-CZ"/>
        </w:rPr>
        <w:t>: 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6474CA"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2354195E" w:rsidR="00C53241" w:rsidRPr="00060674" w:rsidRDefault="00C53241">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57" w:author="Strolená Irena Ing." w:date="2020-06-24T11:49:00Z" w:initials="SII">
    <w:p w14:paraId="59FFB74E" w14:textId="77777777" w:rsidR="00C53241" w:rsidRPr="004B731F" w:rsidRDefault="00C53241"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71" w:author="Strolená Irena Ing." w:date="2020-02-06T13:54:00Z" w:initials="SII">
    <w:p w14:paraId="17216114" w14:textId="7EB35466" w:rsidR="00C53241" w:rsidRPr="00AC5D2F" w:rsidRDefault="00C53241"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72" w:name="_Hlk31703857"/>
      <w:r w:rsidRPr="00AC5D2F">
        <w:rPr>
          <w:rFonts w:ascii="Arial" w:hAnsi="Arial" w:cs="Arial"/>
        </w:rPr>
        <w:t>zákona č. 183/2006 Sb., o územním plánování a stavebním řádu (stavební zákon)</w:t>
      </w:r>
      <w:bookmarkEnd w:id="72"/>
    </w:p>
  </w:comment>
  <w:comment w:id="85" w:author="Strolená Irena Ing." w:date="2021-02-22T09:03:00Z" w:initials="SII">
    <w:p w14:paraId="26F14C27" w14:textId="3904BD49" w:rsidR="00C53241" w:rsidRPr="00EF3839" w:rsidRDefault="00C53241">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24" w:author="Žáková Petra Ing." w:date="2021-06-17T12:29:00Z" w:initials="ŽPI">
    <w:p w14:paraId="45452A45" w14:textId="6B1E16AA" w:rsidR="00ED4378" w:rsidRDefault="00ED4378">
      <w:pPr>
        <w:pStyle w:val="Textkomente"/>
      </w:pPr>
      <w:r>
        <w:rPr>
          <w:rStyle w:val="Odkaznakoment"/>
        </w:rPr>
        <w:annotationRef/>
      </w:r>
      <w:bookmarkStart w:id="125" w:name="_Hlk56749516"/>
      <w:r>
        <w:t>Dodavatel do teček doplní nabízenou délku záruční lhůty nad minimálních 60 měsíců. (Minimálně 60 + 0 měsíců a maximálně 60 + 36 měsíců.)</w:t>
      </w:r>
      <w:bookmarkEnd w:id="12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26F14C27" w15:done="0"/>
  <w15:commentEx w15:paraId="45452A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75BEA4" w16cex:dateUtc="2021-06-17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26F14C27" w16cid:durableId="23DDF1F2"/>
  <w16cid:commentId w16cid:paraId="45452A45" w16cid:durableId="2475BE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C53241" w:rsidRDefault="00C53241" w:rsidP="007936E4">
      <w:pPr>
        <w:spacing w:after="0"/>
      </w:pPr>
      <w:r>
        <w:separator/>
      </w:r>
    </w:p>
  </w:endnote>
  <w:endnote w:type="continuationSeparator" w:id="0">
    <w:p w14:paraId="251DC161" w14:textId="77777777" w:rsidR="00C53241" w:rsidRDefault="00C53241" w:rsidP="007936E4">
      <w:pPr>
        <w:spacing w:after="0"/>
      </w:pPr>
      <w:r>
        <w:continuationSeparator/>
      </w:r>
    </w:p>
  </w:endnote>
  <w:endnote w:type="continuationNotice" w:id="1">
    <w:p w14:paraId="1B69A0A9" w14:textId="77777777" w:rsidR="00C53241" w:rsidRDefault="00C5324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C53241" w:rsidRPr="00330188" w:rsidRDefault="00C53241"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C53241" w:rsidRDefault="00C53241" w:rsidP="007936E4">
      <w:pPr>
        <w:spacing w:after="0"/>
      </w:pPr>
      <w:r>
        <w:separator/>
      </w:r>
    </w:p>
  </w:footnote>
  <w:footnote w:type="continuationSeparator" w:id="0">
    <w:p w14:paraId="5878B8DE" w14:textId="77777777" w:rsidR="00C53241" w:rsidRDefault="00C53241" w:rsidP="007936E4">
      <w:pPr>
        <w:spacing w:after="0"/>
      </w:pPr>
      <w:r>
        <w:continuationSeparator/>
      </w:r>
    </w:p>
  </w:footnote>
  <w:footnote w:type="continuationNotice" w:id="1">
    <w:p w14:paraId="3184D020" w14:textId="77777777" w:rsidR="00C53241" w:rsidRDefault="00C5324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6EF2748" w:rsidR="00C53241" w:rsidRPr="001D4BED" w:rsidRDefault="00C5324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Holohlavy, vč. ucelené části k.ú. Černožice n/L (B)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EA9BD" w14:textId="581D51B5" w:rsidR="00C53241" w:rsidRDefault="00C53241" w:rsidP="000C79C2">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DAD4CCA" w14:textId="3ADB03B6" w:rsidR="00C53241" w:rsidRDefault="00C53241" w:rsidP="000C79C2">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33CB1333" w:rsidR="00C53241" w:rsidRDefault="00C53241" w:rsidP="000C79C2">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 xml:space="preserve">v k.ú. Holohlavy, vč. </w:t>
    </w:r>
    <w:r w:rsidR="005C5243">
      <w:rPr>
        <w:rFonts w:cs="Arial"/>
        <w:szCs w:val="16"/>
        <w:lang w:val="fr-FR" w:eastAsia="cs-CZ"/>
      </w:rPr>
      <w:t>u</w:t>
    </w:r>
    <w:r>
      <w:rPr>
        <w:rFonts w:cs="Arial"/>
        <w:szCs w:val="16"/>
        <w:lang w:val="fr-FR" w:eastAsia="cs-CZ"/>
      </w:rPr>
      <w:t>celené části k.ú. Černožice n/L (B)</w:t>
    </w:r>
  </w:p>
  <w:p w14:paraId="3B01EA92" w14:textId="77777777" w:rsidR="00C53241" w:rsidRPr="001D4BED" w:rsidRDefault="00C5324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1C93"/>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3237"/>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056"/>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C79C2"/>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9FB"/>
    <w:rsid w:val="00282D67"/>
    <w:rsid w:val="00283C94"/>
    <w:rsid w:val="002840C7"/>
    <w:rsid w:val="00284163"/>
    <w:rsid w:val="00284479"/>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1A00"/>
    <w:rsid w:val="003C340D"/>
    <w:rsid w:val="003C4299"/>
    <w:rsid w:val="003C4A0F"/>
    <w:rsid w:val="003C4ABB"/>
    <w:rsid w:val="003C56D3"/>
    <w:rsid w:val="003C579E"/>
    <w:rsid w:val="003C6F12"/>
    <w:rsid w:val="003C7339"/>
    <w:rsid w:val="003C7BDC"/>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294D"/>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44B"/>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24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58"/>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4C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3DE"/>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6782"/>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64F"/>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07FB0"/>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1FD2"/>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3E8F"/>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D9D"/>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241"/>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E50"/>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6E43"/>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5C42"/>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378"/>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57EB4"/>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FB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07FB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07FB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32</Pages>
  <Words>15755</Words>
  <Characters>92959</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22</cp:revision>
  <cp:lastPrinted>2021-06-25T10:47:00Z</cp:lastPrinted>
  <dcterms:created xsi:type="dcterms:W3CDTF">2021-06-08T06:00:00Z</dcterms:created>
  <dcterms:modified xsi:type="dcterms:W3CDTF">2021-06-29T05:26:00Z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